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038D" w:rsidRDefault="0070038D" w:rsidP="0070038D">
      <w:pPr>
        <w:jc w:val="center"/>
        <w:rPr>
          <w:rFonts w:ascii="Copperplate Gothic Light" w:hAnsi="Copperplate Gothic Light"/>
        </w:rPr>
      </w:pPr>
      <w:r>
        <w:rPr>
          <w:rFonts w:ascii="Copperplate Gothic Light" w:hAnsi="Copperplate Gothic Light"/>
        </w:rPr>
        <w:t xml:space="preserve">COMMENT SANCTIFIER LE </w:t>
      </w:r>
      <w:r>
        <w:rPr>
          <w:rFonts w:ascii="Copperplate Gothic Light" w:hAnsi="Copperplate Gothic Light"/>
        </w:rPr>
        <w:t>5ème</w:t>
      </w:r>
      <w:r>
        <w:rPr>
          <w:rFonts w:ascii="Copperplate Gothic Light" w:hAnsi="Copperplate Gothic Light"/>
        </w:rPr>
        <w:t xml:space="preserve"> DIMANCHE DE PAQUES</w:t>
      </w:r>
    </w:p>
    <w:p w:rsidR="0070038D" w:rsidRDefault="0070038D" w:rsidP="0070038D">
      <w:pPr>
        <w:ind w:firstLine="708"/>
        <w:jc w:val="center"/>
        <w:rPr>
          <w:rFonts w:ascii="Copperplate Gothic Light" w:hAnsi="Copperplate Gothic Light"/>
        </w:rPr>
      </w:pPr>
      <w:r>
        <w:rPr>
          <w:rFonts w:ascii="Copperplate Gothic Light" w:hAnsi="Copperplate Gothic Light"/>
        </w:rPr>
        <w:t>DANS LE CADRE DU CONFINEMENT :</w:t>
      </w:r>
    </w:p>
    <w:p w:rsidR="0070038D" w:rsidRDefault="0070038D" w:rsidP="0070038D"/>
    <w:p w:rsidR="0070038D" w:rsidRDefault="0070038D" w:rsidP="0070038D">
      <w:pPr>
        <w:rPr>
          <w:rFonts w:ascii="Book Antiqua" w:hAnsi="Book Antiqua"/>
          <w:b/>
          <w:bCs/>
        </w:rPr>
      </w:pPr>
      <w:r>
        <w:rPr>
          <w:rFonts w:ascii="Book Antiqua" w:hAnsi="Book Antiqua"/>
          <w:b/>
          <w:bCs/>
        </w:rPr>
        <w:t xml:space="preserve">Voilà une proposition pour sanctifier le </w:t>
      </w:r>
      <w:r>
        <w:rPr>
          <w:rFonts w:ascii="Book Antiqua" w:hAnsi="Book Antiqua"/>
          <w:b/>
          <w:bCs/>
        </w:rPr>
        <w:t>5</w:t>
      </w:r>
      <w:r w:rsidRPr="003E578D">
        <w:rPr>
          <w:rFonts w:ascii="Book Antiqua" w:hAnsi="Book Antiqua"/>
          <w:b/>
          <w:bCs/>
          <w:vertAlign w:val="superscript"/>
        </w:rPr>
        <w:t>ème</w:t>
      </w:r>
      <w:r>
        <w:rPr>
          <w:rFonts w:ascii="Book Antiqua" w:hAnsi="Book Antiqua"/>
          <w:b/>
          <w:bCs/>
        </w:rPr>
        <w:t xml:space="preserve"> dimanche de Pâques.</w:t>
      </w:r>
    </w:p>
    <w:p w:rsidR="0070038D" w:rsidRDefault="0070038D" w:rsidP="0070038D">
      <w:pPr>
        <w:rPr>
          <w:rFonts w:ascii="Book Antiqua" w:hAnsi="Book Antiqua"/>
        </w:rPr>
      </w:pPr>
    </w:p>
    <w:p w:rsidR="0070038D" w:rsidRDefault="0070038D" w:rsidP="0070038D">
      <w:pPr>
        <w:jc w:val="center"/>
        <w:rPr>
          <w:rFonts w:ascii="Book Antiqua" w:hAnsi="Book Antiqua"/>
        </w:rPr>
      </w:pPr>
      <w:r>
        <w:rPr>
          <w:noProof/>
        </w:rPr>
        <w:drawing>
          <wp:inline distT="0" distB="0" distL="0" distR="0" wp14:anchorId="51050491" wp14:editId="1490FDBE">
            <wp:extent cx="2436019" cy="2952750"/>
            <wp:effectExtent l="0" t="0" r="2540" b="0"/>
            <wp:docPr id="1" name="Image 1" descr="LE CHRIST - christop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CHRIST - christopho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3525" cy="2973970"/>
                    </a:xfrm>
                    <a:prstGeom prst="rect">
                      <a:avLst/>
                    </a:prstGeom>
                    <a:noFill/>
                    <a:ln>
                      <a:noFill/>
                    </a:ln>
                  </pic:spPr>
                </pic:pic>
              </a:graphicData>
            </a:graphic>
          </wp:inline>
        </w:drawing>
      </w:r>
    </w:p>
    <w:p w:rsidR="0070038D" w:rsidRDefault="0070038D" w:rsidP="0070038D">
      <w:pPr>
        <w:jc w:val="right"/>
        <w:rPr>
          <w:rFonts w:ascii="Book Antiqua" w:hAnsi="Book Antiqua"/>
          <w:i/>
          <w:iCs/>
        </w:rPr>
      </w:pPr>
    </w:p>
    <w:p w:rsidR="0070038D" w:rsidRPr="00A113A9" w:rsidRDefault="0070038D" w:rsidP="0070038D">
      <w:pPr>
        <w:jc w:val="right"/>
        <w:rPr>
          <w:rFonts w:ascii="Book Antiqua" w:hAnsi="Book Antiqua"/>
          <w:i/>
          <w:iCs/>
        </w:rPr>
      </w:pPr>
    </w:p>
    <w:p w:rsidR="0070038D" w:rsidRDefault="0070038D" w:rsidP="0070038D">
      <w:pPr>
        <w:pStyle w:val="Paragraphedeliste"/>
        <w:numPr>
          <w:ilvl w:val="0"/>
          <w:numId w:val="1"/>
        </w:numPr>
        <w:rPr>
          <w:rFonts w:ascii="Book Antiqua" w:hAnsi="Book Antiqua"/>
          <w:b/>
          <w:bCs/>
        </w:rPr>
      </w:pPr>
      <w:r>
        <w:rPr>
          <w:rFonts w:ascii="Book Antiqua" w:hAnsi="Book Antiqua"/>
          <w:b/>
          <w:bCs/>
        </w:rPr>
        <w:t xml:space="preserve">Aménager un endroit pour la prière avec une croix, une icône, </w:t>
      </w:r>
      <w:r w:rsidRPr="00651435">
        <w:rPr>
          <w:rFonts w:ascii="Book Antiqua" w:hAnsi="Book Antiqua"/>
          <w:b/>
          <w:bCs/>
          <w:u w:val="single"/>
        </w:rPr>
        <w:t>des bougies</w:t>
      </w:r>
      <w:r>
        <w:rPr>
          <w:rFonts w:ascii="Book Antiqua" w:hAnsi="Book Antiqua"/>
          <w:b/>
          <w:bCs/>
        </w:rPr>
        <w:t xml:space="preserve">, </w:t>
      </w:r>
      <w:r w:rsidRPr="001264DF">
        <w:rPr>
          <w:rFonts w:ascii="Book Antiqua" w:hAnsi="Book Antiqua"/>
          <w:b/>
          <w:bCs/>
          <w:u w:val="single"/>
        </w:rPr>
        <w:t>un récipient avec de l’eau</w:t>
      </w:r>
      <w:r>
        <w:rPr>
          <w:rFonts w:ascii="Book Antiqua" w:hAnsi="Book Antiqua"/>
          <w:b/>
          <w:bCs/>
        </w:rPr>
        <w:t xml:space="preserve"> et un rameau, des fleurs….</w:t>
      </w:r>
    </w:p>
    <w:p w:rsidR="0070038D" w:rsidRDefault="0070038D" w:rsidP="0070038D">
      <w:pPr>
        <w:rPr>
          <w:rFonts w:ascii="Book Antiqua" w:hAnsi="Book Antiqua"/>
        </w:rPr>
      </w:pPr>
    </w:p>
    <w:p w:rsidR="0070038D" w:rsidRDefault="0070038D" w:rsidP="0070038D">
      <w:pPr>
        <w:pStyle w:val="Paragraphedeliste"/>
        <w:numPr>
          <w:ilvl w:val="0"/>
          <w:numId w:val="1"/>
        </w:numPr>
        <w:rPr>
          <w:rFonts w:ascii="Book Antiqua" w:hAnsi="Book Antiqua"/>
          <w:b/>
          <w:bCs/>
        </w:rPr>
      </w:pPr>
      <w:r>
        <w:rPr>
          <w:rFonts w:ascii="Book Antiqua" w:hAnsi="Book Antiqua"/>
          <w:b/>
          <w:bCs/>
        </w:rPr>
        <w:t>Préparation de la liturgie :</w:t>
      </w:r>
    </w:p>
    <w:p w:rsidR="0070038D" w:rsidRDefault="0070038D" w:rsidP="0070038D">
      <w:pPr>
        <w:pStyle w:val="Paragraphedeliste"/>
        <w:rPr>
          <w:rFonts w:ascii="Book Antiqua" w:hAnsi="Book Antiqua"/>
        </w:rPr>
      </w:pPr>
    </w:p>
    <w:p w:rsidR="0070038D" w:rsidRDefault="0070038D" w:rsidP="0070038D">
      <w:pPr>
        <w:pStyle w:val="Paragraphedeliste"/>
        <w:numPr>
          <w:ilvl w:val="0"/>
          <w:numId w:val="2"/>
        </w:numPr>
        <w:rPr>
          <w:rFonts w:ascii="Book Antiqua" w:hAnsi="Book Antiqua"/>
        </w:rPr>
      </w:pPr>
      <w:r>
        <w:rPr>
          <w:rFonts w:ascii="Book Antiqua" w:hAnsi="Book Antiqua"/>
        </w:rPr>
        <w:t>Une personne doit être désignée pour conduire la prière. Il est préférable que ce soit le père ou la mère de famille.</w:t>
      </w:r>
    </w:p>
    <w:p w:rsidR="0070038D" w:rsidRDefault="0070038D" w:rsidP="0070038D">
      <w:pPr>
        <w:pStyle w:val="Paragraphedeliste"/>
        <w:numPr>
          <w:ilvl w:val="0"/>
          <w:numId w:val="2"/>
        </w:numPr>
        <w:rPr>
          <w:rFonts w:ascii="Book Antiqua" w:hAnsi="Book Antiqua"/>
        </w:rPr>
      </w:pPr>
      <w:r>
        <w:rPr>
          <w:rFonts w:ascii="Book Antiqua" w:hAnsi="Book Antiqua"/>
        </w:rPr>
        <w:t>Une personne ou plusieurs personnes sont désignées pour les lectures du jour. L’idéal est que les 3 lectures soient faites par 3 personnes.</w:t>
      </w:r>
    </w:p>
    <w:p w:rsidR="0070038D" w:rsidRDefault="0070038D" w:rsidP="0070038D">
      <w:pPr>
        <w:pStyle w:val="Paragraphedeliste"/>
        <w:numPr>
          <w:ilvl w:val="0"/>
          <w:numId w:val="2"/>
        </w:numPr>
        <w:rPr>
          <w:rFonts w:ascii="Book Antiqua" w:hAnsi="Book Antiqua"/>
        </w:rPr>
      </w:pPr>
      <w:r>
        <w:rPr>
          <w:rFonts w:ascii="Book Antiqua" w:hAnsi="Book Antiqua"/>
        </w:rPr>
        <w:t>Des intentions de prière sont préparées et la personne qui les lira sera désignée.</w:t>
      </w:r>
    </w:p>
    <w:p w:rsidR="0070038D" w:rsidRDefault="0070038D" w:rsidP="0070038D">
      <w:pPr>
        <w:pStyle w:val="Paragraphedeliste"/>
        <w:numPr>
          <w:ilvl w:val="0"/>
          <w:numId w:val="2"/>
        </w:numPr>
        <w:rPr>
          <w:rFonts w:ascii="Book Antiqua" w:hAnsi="Book Antiqua"/>
        </w:rPr>
      </w:pPr>
      <w:r>
        <w:rPr>
          <w:rFonts w:ascii="Book Antiqua" w:hAnsi="Book Antiqua"/>
        </w:rPr>
        <w:t>Si l’on prend des chants, prévoir un chant d’entrée, un chant de méditation, un chant à la Vierge Marie. Prévoir aussi de chanter, si c’est possible, lors de l’aspersion et un Alléluia pour l’acclamation à l’Evangile.</w:t>
      </w:r>
    </w:p>
    <w:p w:rsidR="0070038D" w:rsidRDefault="0070038D" w:rsidP="0070038D">
      <w:pPr>
        <w:pStyle w:val="Paragraphedeliste"/>
        <w:numPr>
          <w:ilvl w:val="0"/>
          <w:numId w:val="2"/>
        </w:numPr>
        <w:rPr>
          <w:rFonts w:ascii="Book Antiqua" w:hAnsi="Book Antiqua"/>
        </w:rPr>
      </w:pPr>
      <w:r>
        <w:rPr>
          <w:rFonts w:ascii="Book Antiqua" w:hAnsi="Book Antiqua"/>
        </w:rPr>
        <w:t>Il serait bon que la personne qui conduit la prière puisse prévoir un commentaire des lectures, vous pouvez aussi à plusieurs commenter les textes. Par votre baptême, vous le pouvez bien sûr !</w:t>
      </w:r>
    </w:p>
    <w:p w:rsidR="0070038D" w:rsidRDefault="0070038D" w:rsidP="0070038D">
      <w:pPr>
        <w:pStyle w:val="Paragraphedeliste"/>
        <w:numPr>
          <w:ilvl w:val="0"/>
          <w:numId w:val="1"/>
        </w:numPr>
        <w:rPr>
          <w:rFonts w:ascii="Book Antiqua" w:hAnsi="Book Antiqua"/>
          <w:b/>
          <w:bCs/>
        </w:rPr>
      </w:pPr>
      <w:r>
        <w:rPr>
          <w:rFonts w:ascii="Book Antiqua" w:hAnsi="Book Antiqua"/>
          <w:b/>
          <w:bCs/>
        </w:rPr>
        <w:t xml:space="preserve">Déroulement de la Liturgie </w:t>
      </w:r>
    </w:p>
    <w:p w:rsidR="0070038D" w:rsidRDefault="0070038D" w:rsidP="0070038D">
      <w:pPr>
        <w:pStyle w:val="Paragraphedeliste"/>
        <w:rPr>
          <w:rFonts w:ascii="Book Antiqua" w:hAnsi="Book Antiqua"/>
        </w:rPr>
      </w:pPr>
    </w:p>
    <w:p w:rsidR="0070038D" w:rsidRDefault="0070038D" w:rsidP="0070038D">
      <w:pPr>
        <w:pStyle w:val="Paragraphedeliste"/>
        <w:rPr>
          <w:rFonts w:ascii="Book Antiqua" w:hAnsi="Book Antiqua"/>
          <w:i/>
          <w:iCs/>
        </w:rPr>
      </w:pPr>
      <w:r>
        <w:rPr>
          <w:rFonts w:ascii="Book Antiqua" w:hAnsi="Book Antiqua"/>
          <w:i/>
          <w:iCs/>
        </w:rPr>
        <w:t>Les phrases écrites en rouge sont des indications. Elles ne sont évidemment pas à lire.</w:t>
      </w:r>
    </w:p>
    <w:p w:rsidR="0070038D" w:rsidRDefault="0070038D" w:rsidP="0070038D">
      <w:pPr>
        <w:pStyle w:val="Paragraphedeliste"/>
        <w:rPr>
          <w:rFonts w:ascii="Book Antiqua" w:hAnsi="Book Antiqua"/>
          <w:i/>
          <w:iCs/>
          <w:color w:val="FF0000"/>
        </w:rPr>
      </w:pPr>
      <w:r>
        <w:rPr>
          <w:rFonts w:ascii="Book Antiqua" w:hAnsi="Book Antiqua"/>
          <w:i/>
          <w:iCs/>
          <w:color w:val="FF0000"/>
        </w:rPr>
        <w:t>Tous sont debout et font le signe de la Croix, guidé par celui qui conduit la prière.</w:t>
      </w:r>
    </w:p>
    <w:p w:rsidR="0070038D" w:rsidRDefault="0070038D" w:rsidP="0070038D">
      <w:pPr>
        <w:pStyle w:val="Paragraphedeliste"/>
        <w:rPr>
          <w:rFonts w:ascii="Book Antiqua" w:hAnsi="Book Antiqua"/>
          <w:i/>
          <w:iCs/>
          <w:color w:val="FF0000"/>
        </w:rPr>
      </w:pPr>
      <w:r>
        <w:rPr>
          <w:rFonts w:ascii="Book Antiqua" w:hAnsi="Book Antiqua"/>
        </w:rPr>
        <w:lastRenderedPageBreak/>
        <w:t>Au nom du Père et du Fils et du Saint Esprit. R/ Amen</w:t>
      </w:r>
      <w:r>
        <w:rPr>
          <w:rFonts w:ascii="Book Antiqua" w:hAnsi="Book Antiqua"/>
          <w:i/>
          <w:iCs/>
          <w:color w:val="FF0000"/>
        </w:rPr>
        <w:t xml:space="preserve"> </w:t>
      </w:r>
    </w:p>
    <w:p w:rsidR="0070038D" w:rsidRDefault="0070038D" w:rsidP="0070038D">
      <w:pPr>
        <w:pStyle w:val="Paragraphedeliste"/>
        <w:rPr>
          <w:rFonts w:ascii="Book Antiqua" w:hAnsi="Book Antiqua"/>
          <w:i/>
          <w:iCs/>
          <w:color w:val="FF0000"/>
        </w:rPr>
      </w:pPr>
      <w:r>
        <w:rPr>
          <w:rFonts w:ascii="Book Antiqua" w:hAnsi="Book Antiqua"/>
          <w:i/>
          <w:iCs/>
          <w:color w:val="FF0000"/>
        </w:rPr>
        <w:t>Celui qui dirige la prière dit :</w:t>
      </w:r>
    </w:p>
    <w:p w:rsidR="0070038D" w:rsidRDefault="0070038D" w:rsidP="0070038D">
      <w:pPr>
        <w:pStyle w:val="Paragraphedeliste"/>
        <w:rPr>
          <w:rFonts w:ascii="Book Antiqua" w:hAnsi="Book Antiqua"/>
        </w:rPr>
      </w:pPr>
      <w:r>
        <w:rPr>
          <w:rFonts w:ascii="Book Antiqua" w:hAnsi="Book Antiqua"/>
        </w:rPr>
        <w:t xml:space="preserve">Préparons-nous à écouter la Parole de Dieu et à célébrer ensemble la Résurrection du Christ, demandons au Seigneur de bénir cette eau nous nous signerons avec elle en souvenir de notre baptême : que Dieu nous garde fidèles à l’Esprit que nous avons </w:t>
      </w:r>
      <w:proofErr w:type="gramStart"/>
      <w:r>
        <w:rPr>
          <w:rFonts w:ascii="Book Antiqua" w:hAnsi="Book Antiqua"/>
        </w:rPr>
        <w:t>reçu:</w:t>
      </w:r>
      <w:proofErr w:type="gramEnd"/>
    </w:p>
    <w:p w:rsidR="0070038D" w:rsidRDefault="0070038D" w:rsidP="0070038D">
      <w:pPr>
        <w:pStyle w:val="Paragraphedeliste"/>
        <w:rPr>
          <w:rFonts w:ascii="Book Antiqua" w:hAnsi="Book Antiqua"/>
          <w:color w:val="FF0000"/>
        </w:rPr>
      </w:pPr>
    </w:p>
    <w:p w:rsidR="0070038D" w:rsidRDefault="0070038D" w:rsidP="0070038D">
      <w:pPr>
        <w:pStyle w:val="Paragraphedeliste"/>
        <w:rPr>
          <w:rStyle w:val="spiptexte"/>
          <w:rFonts w:ascii="Book Antiqua" w:hAnsi="Book Antiqua"/>
        </w:rPr>
      </w:pPr>
      <w:r>
        <w:rPr>
          <w:rStyle w:val="spiptexte"/>
          <w:rFonts w:ascii="Book Antiqua" w:hAnsi="Book Antiqua"/>
        </w:rPr>
        <w:t xml:space="preserve">Seigneur tout-puissant, </w:t>
      </w:r>
    </w:p>
    <w:p w:rsidR="0070038D" w:rsidRDefault="0070038D" w:rsidP="0070038D">
      <w:pPr>
        <w:pStyle w:val="Paragraphedeliste"/>
        <w:ind w:firstLine="696"/>
        <w:rPr>
          <w:rStyle w:val="spiptexte"/>
          <w:rFonts w:ascii="Book Antiqua" w:hAnsi="Book Antiqua"/>
        </w:rPr>
      </w:pPr>
      <w:proofErr w:type="gramStart"/>
      <w:r>
        <w:rPr>
          <w:rStyle w:val="spiptexte"/>
          <w:rFonts w:ascii="Book Antiqua" w:hAnsi="Book Antiqua"/>
        </w:rPr>
        <w:t>écoute</w:t>
      </w:r>
      <w:proofErr w:type="gramEnd"/>
      <w:r>
        <w:rPr>
          <w:rStyle w:val="spiptexte"/>
          <w:rFonts w:ascii="Book Antiqua" w:hAnsi="Book Antiqua"/>
        </w:rPr>
        <w:t xml:space="preserve"> les prières de ton peuple : </w:t>
      </w:r>
    </w:p>
    <w:p w:rsidR="0070038D" w:rsidRDefault="0070038D" w:rsidP="0070038D">
      <w:pPr>
        <w:pStyle w:val="Paragraphedeliste"/>
        <w:rPr>
          <w:rStyle w:val="spiptexte"/>
          <w:rFonts w:ascii="Book Antiqua" w:hAnsi="Book Antiqua"/>
        </w:rPr>
      </w:pPr>
      <w:proofErr w:type="gramStart"/>
      <w:r>
        <w:rPr>
          <w:rStyle w:val="spiptexte"/>
          <w:rFonts w:ascii="Book Antiqua" w:hAnsi="Book Antiqua"/>
        </w:rPr>
        <w:t>alors</w:t>
      </w:r>
      <w:proofErr w:type="gramEnd"/>
      <w:r>
        <w:rPr>
          <w:rStyle w:val="spiptexte"/>
          <w:rFonts w:ascii="Book Antiqua" w:hAnsi="Book Antiqua"/>
        </w:rPr>
        <w:t xml:space="preserve"> que nous venons célébrer la merveille de notre création </w:t>
      </w:r>
    </w:p>
    <w:p w:rsidR="0070038D" w:rsidRDefault="0070038D" w:rsidP="0070038D">
      <w:pPr>
        <w:pStyle w:val="Paragraphedeliste"/>
        <w:ind w:firstLine="696"/>
        <w:rPr>
          <w:rStyle w:val="spiptexte"/>
          <w:rFonts w:ascii="Book Antiqua" w:hAnsi="Book Antiqua"/>
        </w:rPr>
      </w:pPr>
      <w:proofErr w:type="gramStart"/>
      <w:r>
        <w:rPr>
          <w:rStyle w:val="spiptexte"/>
          <w:rFonts w:ascii="Book Antiqua" w:hAnsi="Book Antiqua"/>
        </w:rPr>
        <w:t>et</w:t>
      </w:r>
      <w:proofErr w:type="gramEnd"/>
      <w:r>
        <w:rPr>
          <w:rStyle w:val="spiptexte"/>
          <w:rFonts w:ascii="Book Antiqua" w:hAnsi="Book Antiqua"/>
        </w:rPr>
        <w:t xml:space="preserve"> la merveille plus grande encore de notre rédemption, </w:t>
      </w:r>
    </w:p>
    <w:p w:rsidR="0070038D" w:rsidRDefault="0070038D" w:rsidP="0070038D">
      <w:pPr>
        <w:pStyle w:val="Paragraphedeliste"/>
        <w:ind w:firstLine="696"/>
        <w:rPr>
          <w:rStyle w:val="spiptexte"/>
          <w:rFonts w:ascii="Book Antiqua" w:hAnsi="Book Antiqua"/>
        </w:rPr>
      </w:pPr>
      <w:proofErr w:type="gramStart"/>
      <w:r>
        <w:rPr>
          <w:rStyle w:val="spiptexte"/>
          <w:rFonts w:ascii="Book Antiqua" w:hAnsi="Book Antiqua"/>
        </w:rPr>
        <w:t>daigne</w:t>
      </w:r>
      <w:proofErr w:type="gramEnd"/>
      <w:r>
        <w:rPr>
          <w:rStyle w:val="spiptexte"/>
          <w:rFonts w:ascii="Book Antiqua" w:hAnsi="Book Antiqua"/>
        </w:rPr>
        <w:t xml:space="preserve"> bénir cette eau.</w:t>
      </w:r>
    </w:p>
    <w:p w:rsidR="0070038D" w:rsidRDefault="0070038D" w:rsidP="0070038D">
      <w:pPr>
        <w:pStyle w:val="Paragraphedeliste"/>
        <w:rPr>
          <w:rStyle w:val="spiptexte"/>
          <w:rFonts w:ascii="Book Antiqua" w:hAnsi="Book Antiqua"/>
        </w:rPr>
      </w:pPr>
      <w:r>
        <w:rPr>
          <w:rStyle w:val="spiptexte"/>
          <w:rFonts w:ascii="Book Antiqua" w:hAnsi="Book Antiqua"/>
        </w:rPr>
        <w:t xml:space="preserve">Tu l’as créée pour féconder la terre </w:t>
      </w:r>
    </w:p>
    <w:p w:rsidR="0070038D" w:rsidRDefault="0070038D" w:rsidP="0070038D">
      <w:pPr>
        <w:pStyle w:val="Paragraphedeliste"/>
        <w:ind w:firstLine="696"/>
        <w:rPr>
          <w:rStyle w:val="spiptexte"/>
          <w:rFonts w:ascii="Book Antiqua" w:hAnsi="Book Antiqua"/>
        </w:rPr>
      </w:pPr>
      <w:proofErr w:type="gramStart"/>
      <w:r>
        <w:rPr>
          <w:rStyle w:val="spiptexte"/>
          <w:rFonts w:ascii="Book Antiqua" w:hAnsi="Book Antiqua"/>
        </w:rPr>
        <w:t>et</w:t>
      </w:r>
      <w:proofErr w:type="gramEnd"/>
      <w:r>
        <w:rPr>
          <w:rStyle w:val="spiptexte"/>
          <w:rFonts w:ascii="Book Antiqua" w:hAnsi="Book Antiqua"/>
        </w:rPr>
        <w:t xml:space="preserve"> donner à nos corps fraicheur et pureté.</w:t>
      </w:r>
    </w:p>
    <w:p w:rsidR="0070038D" w:rsidRDefault="0070038D" w:rsidP="0070038D">
      <w:pPr>
        <w:pStyle w:val="Paragraphedeliste"/>
        <w:rPr>
          <w:rStyle w:val="spiptexte"/>
          <w:rFonts w:ascii="Book Antiqua" w:hAnsi="Book Antiqua"/>
        </w:rPr>
      </w:pPr>
      <w:r>
        <w:rPr>
          <w:rStyle w:val="spiptexte"/>
          <w:rFonts w:ascii="Book Antiqua" w:hAnsi="Book Antiqua"/>
        </w:rPr>
        <w:t xml:space="preserve">Tu en as </w:t>
      </w:r>
      <w:proofErr w:type="gramStart"/>
      <w:r>
        <w:rPr>
          <w:rStyle w:val="spiptexte"/>
          <w:rFonts w:ascii="Book Antiqua" w:hAnsi="Book Antiqua"/>
        </w:rPr>
        <w:t>fait</w:t>
      </w:r>
      <w:proofErr w:type="gramEnd"/>
      <w:r>
        <w:rPr>
          <w:rStyle w:val="spiptexte"/>
          <w:rFonts w:ascii="Book Antiqua" w:hAnsi="Book Antiqua"/>
        </w:rPr>
        <w:t xml:space="preserve"> aussi l’instrument de ta miséricorde :</w:t>
      </w:r>
    </w:p>
    <w:p w:rsidR="0070038D" w:rsidRDefault="0070038D" w:rsidP="0070038D">
      <w:pPr>
        <w:pStyle w:val="Paragraphedeliste"/>
        <w:ind w:firstLine="696"/>
        <w:rPr>
          <w:rStyle w:val="spiptexte"/>
          <w:rFonts w:ascii="Book Antiqua" w:hAnsi="Book Antiqua"/>
        </w:rPr>
      </w:pPr>
      <w:r>
        <w:rPr>
          <w:rStyle w:val="spiptexte"/>
          <w:rFonts w:ascii="Book Antiqua" w:hAnsi="Book Antiqua"/>
        </w:rPr>
        <w:t xml:space="preserve">Par elle tu as libéré ton peuple de la servitude </w:t>
      </w:r>
    </w:p>
    <w:p w:rsidR="0070038D" w:rsidRDefault="0070038D" w:rsidP="0070038D">
      <w:pPr>
        <w:pStyle w:val="Paragraphedeliste"/>
        <w:ind w:firstLine="696"/>
        <w:rPr>
          <w:rStyle w:val="spiptexte"/>
          <w:rFonts w:ascii="Book Antiqua" w:hAnsi="Book Antiqua"/>
        </w:rPr>
      </w:pPr>
      <w:proofErr w:type="gramStart"/>
      <w:r>
        <w:rPr>
          <w:rStyle w:val="spiptexte"/>
          <w:rFonts w:ascii="Book Antiqua" w:hAnsi="Book Antiqua"/>
        </w:rPr>
        <w:t>et</w:t>
      </w:r>
      <w:proofErr w:type="gramEnd"/>
      <w:r>
        <w:rPr>
          <w:rStyle w:val="spiptexte"/>
          <w:rFonts w:ascii="Book Antiqua" w:hAnsi="Book Antiqua"/>
        </w:rPr>
        <w:t xml:space="preserve"> tu as étanché sa soif dans le désert ; </w:t>
      </w:r>
    </w:p>
    <w:p w:rsidR="0070038D" w:rsidRDefault="0070038D" w:rsidP="0070038D">
      <w:pPr>
        <w:pStyle w:val="Paragraphedeliste"/>
        <w:ind w:firstLine="696"/>
        <w:rPr>
          <w:rStyle w:val="spiptexte"/>
          <w:rFonts w:ascii="Book Antiqua" w:hAnsi="Book Antiqua"/>
        </w:rPr>
      </w:pPr>
      <w:proofErr w:type="gramStart"/>
      <w:r>
        <w:rPr>
          <w:rStyle w:val="spiptexte"/>
          <w:rFonts w:ascii="Book Antiqua" w:hAnsi="Book Antiqua"/>
        </w:rPr>
        <w:t>par</w:t>
      </w:r>
      <w:proofErr w:type="gramEnd"/>
      <w:r>
        <w:rPr>
          <w:rStyle w:val="spiptexte"/>
          <w:rFonts w:ascii="Book Antiqua" w:hAnsi="Book Antiqua"/>
        </w:rPr>
        <w:t xml:space="preserve"> elle les prophètes ont annoncé la Nouvelle Alliance </w:t>
      </w:r>
    </w:p>
    <w:p w:rsidR="0070038D" w:rsidRDefault="0070038D" w:rsidP="0070038D">
      <w:pPr>
        <w:pStyle w:val="Paragraphedeliste"/>
        <w:ind w:firstLine="696"/>
        <w:rPr>
          <w:rStyle w:val="spiptexte"/>
          <w:rFonts w:ascii="Book Antiqua" w:hAnsi="Book Antiqua"/>
        </w:rPr>
      </w:pPr>
      <w:proofErr w:type="gramStart"/>
      <w:r>
        <w:rPr>
          <w:rStyle w:val="spiptexte"/>
          <w:rFonts w:ascii="Book Antiqua" w:hAnsi="Book Antiqua"/>
        </w:rPr>
        <w:t>que</w:t>
      </w:r>
      <w:proofErr w:type="gramEnd"/>
      <w:r>
        <w:rPr>
          <w:rStyle w:val="spiptexte"/>
          <w:rFonts w:ascii="Book Antiqua" w:hAnsi="Book Antiqua"/>
        </w:rPr>
        <w:t xml:space="preserve"> tu voulais sceller avec les hommes ; </w:t>
      </w:r>
    </w:p>
    <w:p w:rsidR="0070038D" w:rsidRDefault="0070038D" w:rsidP="0070038D">
      <w:pPr>
        <w:pStyle w:val="Paragraphedeliste"/>
        <w:ind w:firstLine="696"/>
        <w:rPr>
          <w:rStyle w:val="spiptexte"/>
          <w:rFonts w:ascii="Book Antiqua" w:hAnsi="Book Antiqua"/>
        </w:rPr>
      </w:pPr>
      <w:proofErr w:type="gramStart"/>
      <w:r>
        <w:rPr>
          <w:rStyle w:val="spiptexte"/>
          <w:rFonts w:ascii="Book Antiqua" w:hAnsi="Book Antiqua"/>
        </w:rPr>
        <w:t>par</w:t>
      </w:r>
      <w:proofErr w:type="gramEnd"/>
      <w:r>
        <w:rPr>
          <w:rStyle w:val="spiptexte"/>
          <w:rFonts w:ascii="Book Antiqua" w:hAnsi="Book Antiqua"/>
        </w:rPr>
        <w:t xml:space="preserve"> elle enfin, </w:t>
      </w:r>
    </w:p>
    <w:p w:rsidR="0070038D" w:rsidRDefault="0070038D" w:rsidP="0070038D">
      <w:pPr>
        <w:pStyle w:val="Paragraphedeliste"/>
        <w:ind w:firstLine="696"/>
        <w:rPr>
          <w:rStyle w:val="spiptexte"/>
          <w:rFonts w:ascii="Book Antiqua" w:hAnsi="Book Antiqua"/>
        </w:rPr>
      </w:pPr>
      <w:proofErr w:type="gramStart"/>
      <w:r>
        <w:rPr>
          <w:rStyle w:val="spiptexte"/>
          <w:rFonts w:ascii="Book Antiqua" w:hAnsi="Book Antiqua"/>
        </w:rPr>
        <w:t>eau</w:t>
      </w:r>
      <w:proofErr w:type="gramEnd"/>
      <w:r>
        <w:rPr>
          <w:rStyle w:val="spiptexte"/>
          <w:rFonts w:ascii="Book Antiqua" w:hAnsi="Book Antiqua"/>
        </w:rPr>
        <w:t xml:space="preserve"> sanctifiée quand Jésus fut baptisé dans le jourdain, </w:t>
      </w:r>
    </w:p>
    <w:p w:rsidR="0070038D" w:rsidRDefault="0070038D" w:rsidP="0070038D">
      <w:pPr>
        <w:pStyle w:val="Paragraphedeliste"/>
        <w:ind w:firstLine="696"/>
        <w:rPr>
          <w:rStyle w:val="spiptexte"/>
          <w:rFonts w:ascii="Book Antiqua" w:hAnsi="Book Antiqua"/>
        </w:rPr>
      </w:pPr>
      <w:proofErr w:type="gramStart"/>
      <w:r>
        <w:rPr>
          <w:rStyle w:val="spiptexte"/>
          <w:rFonts w:ascii="Book Antiqua" w:hAnsi="Book Antiqua"/>
        </w:rPr>
        <w:t>tu</w:t>
      </w:r>
      <w:proofErr w:type="gramEnd"/>
      <w:r>
        <w:rPr>
          <w:rStyle w:val="spiptexte"/>
          <w:rFonts w:ascii="Book Antiqua" w:hAnsi="Book Antiqua"/>
        </w:rPr>
        <w:t xml:space="preserve"> as renouvelé notre nature pécheresse </w:t>
      </w:r>
    </w:p>
    <w:p w:rsidR="0070038D" w:rsidRDefault="0070038D" w:rsidP="0070038D">
      <w:pPr>
        <w:pStyle w:val="Paragraphedeliste"/>
        <w:ind w:firstLine="696"/>
        <w:rPr>
          <w:rStyle w:val="spiptexte"/>
          <w:rFonts w:ascii="Book Antiqua" w:hAnsi="Book Antiqua"/>
        </w:rPr>
      </w:pPr>
      <w:proofErr w:type="gramStart"/>
      <w:r>
        <w:rPr>
          <w:rStyle w:val="spiptexte"/>
          <w:rFonts w:ascii="Book Antiqua" w:hAnsi="Book Antiqua"/>
        </w:rPr>
        <w:t>dans</w:t>
      </w:r>
      <w:proofErr w:type="gramEnd"/>
      <w:r>
        <w:rPr>
          <w:rStyle w:val="spiptexte"/>
          <w:rFonts w:ascii="Book Antiqua" w:hAnsi="Book Antiqua"/>
        </w:rPr>
        <w:t xml:space="preserve"> le bain de la nouvelle naissance.</w:t>
      </w:r>
    </w:p>
    <w:p w:rsidR="0070038D" w:rsidRDefault="0070038D" w:rsidP="0070038D">
      <w:pPr>
        <w:pStyle w:val="Paragraphedeliste"/>
        <w:rPr>
          <w:rStyle w:val="spiptexte"/>
          <w:rFonts w:ascii="Book Antiqua" w:hAnsi="Book Antiqua"/>
        </w:rPr>
      </w:pPr>
      <w:r>
        <w:rPr>
          <w:rStyle w:val="spiptexte"/>
          <w:rFonts w:ascii="Book Antiqua" w:hAnsi="Book Antiqua"/>
        </w:rPr>
        <w:t xml:space="preserve">Que cette eau, maintenant nous rappelle notre baptême </w:t>
      </w:r>
    </w:p>
    <w:p w:rsidR="0070038D" w:rsidRDefault="0070038D" w:rsidP="0070038D">
      <w:pPr>
        <w:pStyle w:val="Paragraphedeliste"/>
        <w:ind w:firstLine="696"/>
        <w:rPr>
          <w:rStyle w:val="spiptexte"/>
          <w:rFonts w:ascii="Book Antiqua" w:hAnsi="Book Antiqua"/>
        </w:rPr>
      </w:pPr>
      <w:proofErr w:type="gramStart"/>
      <w:r>
        <w:rPr>
          <w:rStyle w:val="spiptexte"/>
          <w:rFonts w:ascii="Book Antiqua" w:hAnsi="Book Antiqua"/>
        </w:rPr>
        <w:t>et</w:t>
      </w:r>
      <w:proofErr w:type="gramEnd"/>
      <w:r>
        <w:rPr>
          <w:rStyle w:val="spiptexte"/>
          <w:rFonts w:ascii="Book Antiqua" w:hAnsi="Book Antiqua"/>
        </w:rPr>
        <w:t xml:space="preserve"> nous fasse participer à la joie de nos frères les baptisés de Pâques.</w:t>
      </w:r>
    </w:p>
    <w:p w:rsidR="0070038D" w:rsidRDefault="0070038D" w:rsidP="0070038D">
      <w:pPr>
        <w:pStyle w:val="Paragraphedeliste"/>
        <w:rPr>
          <w:rStyle w:val="spiptexte"/>
          <w:rFonts w:ascii="Book Antiqua" w:hAnsi="Book Antiqua"/>
        </w:rPr>
      </w:pPr>
      <w:r>
        <w:rPr>
          <w:rStyle w:val="spiptexte"/>
          <w:rFonts w:ascii="Book Antiqua" w:hAnsi="Book Antiqua"/>
        </w:rPr>
        <w:t>Par Jésus le Christ notre Seigneur.</w:t>
      </w:r>
    </w:p>
    <w:p w:rsidR="0070038D" w:rsidRDefault="0070038D" w:rsidP="0070038D">
      <w:pPr>
        <w:pStyle w:val="Paragraphedeliste"/>
        <w:rPr>
          <w:rStyle w:val="spiptexte"/>
          <w:rFonts w:ascii="Book Antiqua" w:hAnsi="Book Antiqua"/>
          <w:i/>
          <w:iCs/>
          <w:color w:val="FF0000"/>
        </w:rPr>
      </w:pPr>
    </w:p>
    <w:p w:rsidR="0070038D" w:rsidRDefault="0070038D" w:rsidP="0070038D">
      <w:pPr>
        <w:pStyle w:val="Paragraphedeliste"/>
        <w:rPr>
          <w:rStyle w:val="spiptexte"/>
          <w:rFonts w:ascii="Book Antiqua" w:hAnsi="Book Antiqua"/>
          <w:i/>
          <w:iCs/>
          <w:color w:val="FF0000"/>
        </w:rPr>
      </w:pPr>
      <w:r>
        <w:rPr>
          <w:rStyle w:val="spiptexte"/>
          <w:rFonts w:ascii="Book Antiqua" w:hAnsi="Book Antiqua"/>
          <w:i/>
          <w:iCs/>
          <w:color w:val="FF0000"/>
        </w:rPr>
        <w:t>On dit ou on chante par exemple : j’ai vu l’eau vive jaillissant du cœur du Christ</w:t>
      </w:r>
    </w:p>
    <w:p w:rsidR="0070038D" w:rsidRDefault="0070038D" w:rsidP="0070038D">
      <w:pPr>
        <w:pStyle w:val="Paragraphedeliste"/>
        <w:rPr>
          <w:rStyle w:val="spiptexte"/>
          <w:rFonts w:ascii="Book Antiqua" w:hAnsi="Book Antiqua"/>
          <w:i/>
          <w:iCs/>
          <w:color w:val="FF0000"/>
        </w:rPr>
      </w:pPr>
      <w:r>
        <w:rPr>
          <w:rStyle w:val="spiptexte"/>
          <w:rFonts w:ascii="Book Antiqua" w:hAnsi="Book Antiqua"/>
          <w:i/>
          <w:iCs/>
          <w:color w:val="FF0000"/>
        </w:rPr>
        <w:t>Pendant le chant chacun des participants va se signer avec l’eau bénite.</w:t>
      </w:r>
    </w:p>
    <w:p w:rsidR="0070038D" w:rsidRDefault="0070038D" w:rsidP="0070038D">
      <w:pPr>
        <w:pStyle w:val="Paragraphedeliste"/>
        <w:rPr>
          <w:rStyle w:val="spiptexte"/>
          <w:rFonts w:ascii="Book Antiqua" w:hAnsi="Book Antiqua"/>
          <w:i/>
          <w:iCs/>
          <w:color w:val="FF0000"/>
        </w:rPr>
      </w:pPr>
      <w:r>
        <w:rPr>
          <w:rStyle w:val="spiptexte"/>
          <w:rFonts w:ascii="Book Antiqua" w:hAnsi="Book Antiqua"/>
          <w:i/>
          <w:iCs/>
          <w:color w:val="FF0000"/>
        </w:rPr>
        <w:t xml:space="preserve">Ensuite on chante le Gloria : </w:t>
      </w:r>
    </w:p>
    <w:p w:rsidR="0070038D" w:rsidRDefault="0070038D" w:rsidP="0070038D">
      <w:pPr>
        <w:pStyle w:val="Paragraphedeliste"/>
        <w:rPr>
          <w:rStyle w:val="spiptexte"/>
          <w:rFonts w:ascii="Book Antiqua" w:hAnsi="Book Antiqua"/>
          <w:i/>
          <w:iCs/>
          <w:color w:val="FF0000"/>
        </w:rPr>
      </w:pPr>
    </w:p>
    <w:p w:rsidR="0070038D" w:rsidRPr="00D8582E" w:rsidRDefault="0070038D" w:rsidP="0070038D">
      <w:pPr>
        <w:pStyle w:val="Paragraphedeliste"/>
        <w:rPr>
          <w:rStyle w:val="spiptexte"/>
          <w:rFonts w:ascii="Book Antiqua" w:hAnsi="Book Antiqua"/>
          <w:color w:val="000000" w:themeColor="text1"/>
        </w:rPr>
      </w:pPr>
      <w:r w:rsidRPr="00D8582E">
        <w:rPr>
          <w:rFonts w:ascii="Book Antiqua" w:hAnsi="Book Antiqua"/>
          <w:color w:val="000000" w:themeColor="text1"/>
        </w:rPr>
        <w:t>Gloire à Dieu, au plus haut des cieux,</w:t>
      </w:r>
      <w:r w:rsidRPr="00D8582E">
        <w:rPr>
          <w:rFonts w:ascii="Book Antiqua" w:hAnsi="Book Antiqua"/>
          <w:color w:val="000000" w:themeColor="text1"/>
        </w:rPr>
        <w:br/>
        <w:t>Et paix sur la terre aux hommes qu’il aime.</w:t>
      </w:r>
      <w:r w:rsidRPr="00D8582E">
        <w:rPr>
          <w:rFonts w:ascii="Book Antiqua" w:hAnsi="Book Antiqua"/>
          <w:color w:val="000000" w:themeColor="text1"/>
        </w:rPr>
        <w:br/>
        <w:t>Nous te louons, nous te bénissons,</w:t>
      </w:r>
      <w:r>
        <w:rPr>
          <w:rFonts w:ascii="Book Antiqua" w:hAnsi="Book Antiqua"/>
          <w:color w:val="000000" w:themeColor="text1"/>
        </w:rPr>
        <w:t xml:space="preserve"> </w:t>
      </w:r>
      <w:r w:rsidRPr="00D8582E">
        <w:rPr>
          <w:rFonts w:ascii="Book Antiqua" w:hAnsi="Book Antiqua"/>
          <w:color w:val="000000" w:themeColor="text1"/>
        </w:rPr>
        <w:t>nous t’adorons,</w:t>
      </w:r>
      <w:r w:rsidRPr="00D8582E">
        <w:rPr>
          <w:rFonts w:ascii="Book Antiqua" w:hAnsi="Book Antiqua"/>
          <w:color w:val="000000" w:themeColor="text1"/>
        </w:rPr>
        <w:br/>
        <w:t>Nous te glorifions, nous te rendons grâce,</w:t>
      </w:r>
      <w:r>
        <w:rPr>
          <w:rFonts w:ascii="Book Antiqua" w:hAnsi="Book Antiqua"/>
          <w:color w:val="000000" w:themeColor="text1"/>
        </w:rPr>
        <w:t xml:space="preserve"> </w:t>
      </w:r>
      <w:r w:rsidRPr="00D8582E">
        <w:rPr>
          <w:rFonts w:ascii="Book Antiqua" w:hAnsi="Book Antiqua"/>
          <w:color w:val="000000" w:themeColor="text1"/>
        </w:rPr>
        <w:t>pour ton immense gloire,</w:t>
      </w:r>
      <w:r w:rsidRPr="00D8582E">
        <w:rPr>
          <w:rFonts w:ascii="Book Antiqua" w:hAnsi="Book Antiqua"/>
          <w:color w:val="000000" w:themeColor="text1"/>
        </w:rPr>
        <w:br/>
        <w:t>Seigneur Dieu, Roi du ciel,</w:t>
      </w:r>
      <w:r>
        <w:rPr>
          <w:rFonts w:ascii="Book Antiqua" w:hAnsi="Book Antiqua"/>
          <w:color w:val="000000" w:themeColor="text1"/>
        </w:rPr>
        <w:t xml:space="preserve"> </w:t>
      </w:r>
      <w:r w:rsidRPr="00D8582E">
        <w:rPr>
          <w:rFonts w:ascii="Book Antiqua" w:hAnsi="Book Antiqua"/>
          <w:color w:val="000000" w:themeColor="text1"/>
        </w:rPr>
        <w:t>Dieu le Père tout-puissant.</w:t>
      </w:r>
      <w:r w:rsidRPr="00D8582E">
        <w:rPr>
          <w:rFonts w:ascii="Book Antiqua" w:hAnsi="Book Antiqua"/>
          <w:color w:val="000000" w:themeColor="text1"/>
        </w:rPr>
        <w:br/>
        <w:t>Seigneur, Fils unique, Jésus Christ,</w:t>
      </w:r>
      <w:r w:rsidRPr="00D8582E">
        <w:rPr>
          <w:rFonts w:ascii="Book Antiqua" w:hAnsi="Book Antiqua"/>
          <w:color w:val="000000" w:themeColor="text1"/>
        </w:rPr>
        <w:br/>
        <w:t>Seigneur Dieu, Agneau de Dieu,</w:t>
      </w:r>
      <w:r>
        <w:rPr>
          <w:rFonts w:ascii="Book Antiqua" w:hAnsi="Book Antiqua"/>
          <w:color w:val="000000" w:themeColor="text1"/>
        </w:rPr>
        <w:t xml:space="preserve"> </w:t>
      </w:r>
      <w:r w:rsidRPr="00D8582E">
        <w:rPr>
          <w:rFonts w:ascii="Book Antiqua" w:hAnsi="Book Antiqua"/>
          <w:color w:val="000000" w:themeColor="text1"/>
        </w:rPr>
        <w:t>le Fils du Père.</w:t>
      </w:r>
      <w:r w:rsidRPr="00D8582E">
        <w:rPr>
          <w:rFonts w:ascii="Book Antiqua" w:hAnsi="Book Antiqua"/>
          <w:color w:val="000000" w:themeColor="text1"/>
        </w:rPr>
        <w:br/>
        <w:t xml:space="preserve">Toi qui enlèves le </w:t>
      </w:r>
      <w:hyperlink r:id="rId6" w:tooltip="Transgression volontaire d'une règle ou d'un commandement divin - point de rupture entre Dieu et l'homme." w:history="1">
        <w:r w:rsidRPr="00D8582E">
          <w:rPr>
            <w:rStyle w:val="Lienhypertexte"/>
            <w:rFonts w:ascii="Book Antiqua" w:hAnsi="Book Antiqua"/>
            <w:color w:val="000000" w:themeColor="text1"/>
          </w:rPr>
          <w:t>péché</w:t>
        </w:r>
      </w:hyperlink>
      <w:r w:rsidRPr="00D8582E">
        <w:rPr>
          <w:rFonts w:ascii="Book Antiqua" w:hAnsi="Book Antiqua"/>
          <w:color w:val="000000" w:themeColor="text1"/>
        </w:rPr>
        <w:t xml:space="preserve"> du monde, prends pitié de nous </w:t>
      </w:r>
      <w:r w:rsidRPr="00D8582E">
        <w:rPr>
          <w:rFonts w:ascii="Book Antiqua" w:hAnsi="Book Antiqua"/>
          <w:color w:val="000000" w:themeColor="text1"/>
        </w:rPr>
        <w:br/>
        <w:t xml:space="preserve">Toi qui enlèves le </w:t>
      </w:r>
      <w:hyperlink r:id="rId7" w:tooltip="Transgression volontaire d'une règle ou d'un commandement divin - point de rupture entre Dieu et l'homme." w:history="1">
        <w:r w:rsidRPr="00D8582E">
          <w:rPr>
            <w:rStyle w:val="Lienhypertexte"/>
            <w:rFonts w:ascii="Book Antiqua" w:hAnsi="Book Antiqua"/>
            <w:color w:val="000000" w:themeColor="text1"/>
          </w:rPr>
          <w:t>péché</w:t>
        </w:r>
      </w:hyperlink>
      <w:r w:rsidRPr="00D8582E">
        <w:rPr>
          <w:rFonts w:ascii="Book Antiqua" w:hAnsi="Book Antiqua"/>
          <w:color w:val="000000" w:themeColor="text1"/>
        </w:rPr>
        <w:t xml:space="preserve"> du monde, reçois notre prière ;</w:t>
      </w:r>
      <w:r w:rsidRPr="00D8582E">
        <w:rPr>
          <w:rFonts w:ascii="Book Antiqua" w:hAnsi="Book Antiqua"/>
          <w:color w:val="000000" w:themeColor="text1"/>
        </w:rPr>
        <w:br/>
        <w:t>Toi qui es assis à la droite du Père,</w:t>
      </w:r>
      <w:r>
        <w:rPr>
          <w:rFonts w:ascii="Book Antiqua" w:hAnsi="Book Antiqua"/>
          <w:color w:val="000000" w:themeColor="text1"/>
        </w:rPr>
        <w:t xml:space="preserve"> </w:t>
      </w:r>
      <w:r w:rsidRPr="00D8582E">
        <w:rPr>
          <w:rFonts w:ascii="Book Antiqua" w:hAnsi="Book Antiqua"/>
          <w:color w:val="000000" w:themeColor="text1"/>
        </w:rPr>
        <w:t>prends pitié de nous.</w:t>
      </w:r>
      <w:r w:rsidRPr="00D8582E">
        <w:rPr>
          <w:rFonts w:ascii="Book Antiqua" w:hAnsi="Book Antiqua"/>
          <w:color w:val="000000" w:themeColor="text1"/>
        </w:rPr>
        <w:br/>
        <w:t>Car toi seul es saint,</w:t>
      </w:r>
      <w:r>
        <w:rPr>
          <w:rFonts w:ascii="Book Antiqua" w:hAnsi="Book Antiqua"/>
          <w:color w:val="000000" w:themeColor="text1"/>
        </w:rPr>
        <w:t xml:space="preserve"> </w:t>
      </w:r>
      <w:r w:rsidRPr="00D8582E">
        <w:rPr>
          <w:rFonts w:ascii="Book Antiqua" w:hAnsi="Book Antiqua"/>
          <w:color w:val="000000" w:themeColor="text1"/>
        </w:rPr>
        <w:t>Toi seul es Seigneur,</w:t>
      </w:r>
      <w:r w:rsidRPr="00D8582E">
        <w:rPr>
          <w:rFonts w:ascii="Book Antiqua" w:hAnsi="Book Antiqua"/>
          <w:color w:val="000000" w:themeColor="text1"/>
        </w:rPr>
        <w:br/>
        <w:t xml:space="preserve">Toi seul es le Très-Haut, </w:t>
      </w:r>
      <w:r>
        <w:rPr>
          <w:rFonts w:ascii="Book Antiqua" w:hAnsi="Book Antiqua"/>
          <w:color w:val="000000" w:themeColor="text1"/>
        </w:rPr>
        <w:t xml:space="preserve"> </w:t>
      </w:r>
      <w:r w:rsidRPr="00D8582E">
        <w:rPr>
          <w:rFonts w:ascii="Book Antiqua" w:hAnsi="Book Antiqua"/>
          <w:color w:val="000000" w:themeColor="text1"/>
        </w:rPr>
        <w:t>Jésus Christ, avec le Saint-Esprit</w:t>
      </w:r>
      <w:r w:rsidRPr="00D8582E">
        <w:rPr>
          <w:rFonts w:ascii="Book Antiqua" w:hAnsi="Book Antiqua"/>
          <w:color w:val="000000" w:themeColor="text1"/>
        </w:rPr>
        <w:br/>
        <w:t>Dans la gloire de Dieu le Père.</w:t>
      </w:r>
    </w:p>
    <w:p w:rsidR="0070038D" w:rsidRDefault="0070038D" w:rsidP="0070038D">
      <w:pPr>
        <w:pStyle w:val="Paragraphedeliste"/>
        <w:rPr>
          <w:rStyle w:val="spiptexte"/>
          <w:rFonts w:ascii="Book Antiqua" w:hAnsi="Book Antiqua"/>
          <w:i/>
          <w:iCs/>
          <w:color w:val="FF0000"/>
        </w:rPr>
      </w:pPr>
      <w:r>
        <w:rPr>
          <w:rStyle w:val="spiptexte"/>
          <w:rFonts w:ascii="Book Antiqua" w:hAnsi="Book Antiqua"/>
          <w:i/>
          <w:iCs/>
          <w:color w:val="FF0000"/>
        </w:rPr>
        <w:t>Celui qui guide la prière dit l’oraison du dimanche :</w:t>
      </w:r>
    </w:p>
    <w:p w:rsidR="0070038D" w:rsidRDefault="0070038D" w:rsidP="0070038D">
      <w:pPr>
        <w:pStyle w:val="Paragraphedeliste"/>
        <w:rPr>
          <w:rStyle w:val="spiptexte"/>
          <w:rFonts w:ascii="Book Antiqua" w:hAnsi="Book Antiqua"/>
          <w:i/>
          <w:iCs/>
          <w:color w:val="FF0000"/>
        </w:rPr>
      </w:pPr>
    </w:p>
    <w:p w:rsidR="0070038D" w:rsidRDefault="0070038D" w:rsidP="0070038D">
      <w:pPr>
        <w:pStyle w:val="Paragraphedeliste"/>
        <w:rPr>
          <w:rStyle w:val="spiptexte"/>
          <w:rFonts w:ascii="Book Antiqua" w:hAnsi="Book Antiqua"/>
          <w:color w:val="000000" w:themeColor="text1"/>
        </w:rPr>
      </w:pPr>
      <w:r>
        <w:rPr>
          <w:rStyle w:val="spiptexte"/>
          <w:rFonts w:ascii="Book Antiqua" w:hAnsi="Book Antiqua"/>
          <w:color w:val="000000" w:themeColor="text1"/>
        </w:rPr>
        <w:t xml:space="preserve">« Dieu éternel et tout-puissant, </w:t>
      </w:r>
    </w:p>
    <w:p w:rsidR="0070038D" w:rsidRDefault="0070038D" w:rsidP="0070038D">
      <w:pPr>
        <w:pStyle w:val="Paragraphedeliste"/>
        <w:ind w:firstLine="696"/>
        <w:rPr>
          <w:rStyle w:val="spiptexte"/>
          <w:rFonts w:ascii="Book Antiqua" w:hAnsi="Book Antiqua"/>
          <w:color w:val="000000" w:themeColor="text1"/>
        </w:rPr>
      </w:pPr>
      <w:proofErr w:type="gramStart"/>
      <w:r>
        <w:rPr>
          <w:rStyle w:val="spiptexte"/>
          <w:rFonts w:ascii="Book Antiqua" w:hAnsi="Book Antiqua"/>
          <w:color w:val="000000" w:themeColor="text1"/>
        </w:rPr>
        <w:t>guide</w:t>
      </w:r>
      <w:proofErr w:type="gramEnd"/>
      <w:r>
        <w:rPr>
          <w:rStyle w:val="spiptexte"/>
          <w:rFonts w:ascii="Book Antiqua" w:hAnsi="Book Antiqua"/>
          <w:color w:val="000000" w:themeColor="text1"/>
        </w:rPr>
        <w:t xml:space="preserve">-nous jusqu’au bonheur du ciel ; </w:t>
      </w:r>
    </w:p>
    <w:p w:rsidR="0070038D" w:rsidRDefault="0070038D" w:rsidP="0070038D">
      <w:pPr>
        <w:pStyle w:val="Paragraphedeliste"/>
        <w:rPr>
          <w:rStyle w:val="spiptexte"/>
          <w:rFonts w:ascii="Book Antiqua" w:hAnsi="Book Antiqua"/>
          <w:color w:val="000000" w:themeColor="text1"/>
        </w:rPr>
      </w:pPr>
      <w:proofErr w:type="gramStart"/>
      <w:r>
        <w:rPr>
          <w:rStyle w:val="spiptexte"/>
          <w:rFonts w:ascii="Book Antiqua" w:hAnsi="Book Antiqua"/>
          <w:color w:val="000000" w:themeColor="text1"/>
        </w:rPr>
        <w:lastRenderedPageBreak/>
        <w:t>que</w:t>
      </w:r>
      <w:proofErr w:type="gramEnd"/>
      <w:r>
        <w:rPr>
          <w:rStyle w:val="spiptexte"/>
          <w:rFonts w:ascii="Book Antiqua" w:hAnsi="Book Antiqua"/>
          <w:color w:val="000000" w:themeColor="text1"/>
        </w:rPr>
        <w:t xml:space="preserve"> le troupeau parvienne malgré, sa faiblesse, </w:t>
      </w:r>
    </w:p>
    <w:p w:rsidR="0070038D" w:rsidRDefault="0070038D" w:rsidP="0070038D">
      <w:pPr>
        <w:pStyle w:val="Paragraphedeliste"/>
        <w:ind w:firstLine="696"/>
        <w:rPr>
          <w:rStyle w:val="spiptexte"/>
          <w:rFonts w:ascii="Book Antiqua" w:hAnsi="Book Antiqua"/>
          <w:color w:val="000000" w:themeColor="text1"/>
        </w:rPr>
      </w:pPr>
      <w:proofErr w:type="gramStart"/>
      <w:r>
        <w:rPr>
          <w:rStyle w:val="spiptexte"/>
          <w:rFonts w:ascii="Book Antiqua" w:hAnsi="Book Antiqua"/>
          <w:color w:val="000000" w:themeColor="text1"/>
        </w:rPr>
        <w:t>là</w:t>
      </w:r>
      <w:proofErr w:type="gramEnd"/>
      <w:r>
        <w:rPr>
          <w:rStyle w:val="spiptexte"/>
          <w:rFonts w:ascii="Book Antiqua" w:hAnsi="Book Antiqua"/>
          <w:color w:val="000000" w:themeColor="text1"/>
        </w:rPr>
        <w:t xml:space="preserve"> où son Pasteur est entré victorieux.</w:t>
      </w:r>
    </w:p>
    <w:p w:rsidR="0070038D" w:rsidRDefault="0070038D" w:rsidP="0070038D">
      <w:pPr>
        <w:pStyle w:val="Paragraphedeliste"/>
        <w:rPr>
          <w:rStyle w:val="spiptexte"/>
          <w:rFonts w:ascii="Book Antiqua" w:hAnsi="Book Antiqua"/>
          <w:color w:val="000000" w:themeColor="text1"/>
        </w:rPr>
      </w:pPr>
      <w:r>
        <w:rPr>
          <w:rStyle w:val="spiptexte"/>
          <w:rFonts w:ascii="Book Antiqua" w:hAnsi="Book Antiqua"/>
          <w:color w:val="000000" w:themeColor="text1"/>
        </w:rPr>
        <w:t xml:space="preserve">Par Jésus Christ, ton Fils unique, notre Seigneur et notre Dieu </w:t>
      </w:r>
    </w:p>
    <w:p w:rsidR="0070038D" w:rsidRDefault="0070038D" w:rsidP="0070038D">
      <w:pPr>
        <w:pStyle w:val="Paragraphedeliste"/>
        <w:ind w:firstLine="696"/>
        <w:rPr>
          <w:rStyle w:val="spiptexte"/>
          <w:rFonts w:ascii="Book Antiqua" w:hAnsi="Book Antiqua"/>
          <w:color w:val="000000" w:themeColor="text1"/>
        </w:rPr>
      </w:pPr>
      <w:proofErr w:type="gramStart"/>
      <w:r>
        <w:rPr>
          <w:rStyle w:val="spiptexte"/>
          <w:rFonts w:ascii="Book Antiqua" w:hAnsi="Book Antiqua"/>
          <w:color w:val="000000" w:themeColor="text1"/>
        </w:rPr>
        <w:t>qui  vit</w:t>
      </w:r>
      <w:proofErr w:type="gramEnd"/>
      <w:r>
        <w:rPr>
          <w:rStyle w:val="spiptexte"/>
          <w:rFonts w:ascii="Book Antiqua" w:hAnsi="Book Antiqua"/>
          <w:color w:val="000000" w:themeColor="text1"/>
        </w:rPr>
        <w:t xml:space="preserve"> et règne avec Toi, dans l’unité du Saint Esprit, </w:t>
      </w:r>
    </w:p>
    <w:p w:rsidR="0070038D" w:rsidRDefault="0070038D" w:rsidP="0070038D">
      <w:pPr>
        <w:pStyle w:val="Paragraphedeliste"/>
        <w:ind w:firstLine="696"/>
        <w:rPr>
          <w:rStyle w:val="spiptexte"/>
          <w:rFonts w:ascii="Book Antiqua" w:hAnsi="Book Antiqua"/>
          <w:color w:val="000000" w:themeColor="text1"/>
        </w:rPr>
      </w:pPr>
      <w:proofErr w:type="gramStart"/>
      <w:r>
        <w:rPr>
          <w:rStyle w:val="spiptexte"/>
          <w:rFonts w:ascii="Book Antiqua" w:hAnsi="Book Antiqua"/>
          <w:color w:val="000000" w:themeColor="text1"/>
        </w:rPr>
        <w:t>maintenant</w:t>
      </w:r>
      <w:proofErr w:type="gramEnd"/>
      <w:r>
        <w:rPr>
          <w:rStyle w:val="spiptexte"/>
          <w:rFonts w:ascii="Book Antiqua" w:hAnsi="Book Antiqua"/>
          <w:color w:val="000000" w:themeColor="text1"/>
        </w:rPr>
        <w:t xml:space="preserve"> et pour les siècles des siècles. » R/</w:t>
      </w:r>
      <w:r w:rsidRPr="00D93A12">
        <w:rPr>
          <w:rStyle w:val="spiptexte"/>
          <w:rFonts w:ascii="Book Antiqua" w:hAnsi="Book Antiqua"/>
          <w:b/>
          <w:bCs/>
          <w:color w:val="000000" w:themeColor="text1"/>
        </w:rPr>
        <w:t>Amen</w:t>
      </w:r>
    </w:p>
    <w:p w:rsidR="0070038D" w:rsidRDefault="0070038D" w:rsidP="0070038D">
      <w:pPr>
        <w:pStyle w:val="Paragraphedeliste"/>
        <w:rPr>
          <w:rStyle w:val="spiptexte"/>
          <w:rFonts w:ascii="Book Antiqua" w:hAnsi="Book Antiqua"/>
          <w:i/>
          <w:iCs/>
          <w:color w:val="FF0000"/>
        </w:rPr>
      </w:pPr>
    </w:p>
    <w:p w:rsidR="0070038D" w:rsidRDefault="0070038D" w:rsidP="0070038D">
      <w:pPr>
        <w:pStyle w:val="Paragraphedeliste"/>
        <w:rPr>
          <w:rStyle w:val="spiptexte"/>
          <w:rFonts w:ascii="Book Antiqua" w:hAnsi="Book Antiqua"/>
          <w:i/>
          <w:iCs/>
          <w:color w:val="FF0000"/>
        </w:rPr>
      </w:pPr>
      <w:r>
        <w:rPr>
          <w:rStyle w:val="spiptexte"/>
          <w:rFonts w:ascii="Book Antiqua" w:hAnsi="Book Antiqua"/>
          <w:i/>
          <w:iCs/>
          <w:color w:val="FF0000"/>
        </w:rPr>
        <w:t>On prend ensuite les lectures du jour, donc les lectures du dimanche. Celui qui lit se met debout.</w:t>
      </w:r>
    </w:p>
    <w:p w:rsidR="0070038D" w:rsidRDefault="0070038D" w:rsidP="0070038D">
      <w:pPr>
        <w:pStyle w:val="Paragraphedeliste"/>
        <w:rPr>
          <w:rStyle w:val="spiptexte"/>
          <w:rFonts w:ascii="Book Antiqua" w:hAnsi="Book Antiqua"/>
          <w:i/>
          <w:iCs/>
          <w:color w:val="FF0000"/>
        </w:rPr>
      </w:pPr>
      <w:r>
        <w:rPr>
          <w:rStyle w:val="spiptexte"/>
          <w:rFonts w:ascii="Book Antiqua" w:hAnsi="Book Antiqua"/>
          <w:i/>
          <w:iCs/>
          <w:color w:val="FF0000"/>
        </w:rPr>
        <w:t>Après la 1</w:t>
      </w:r>
      <w:r>
        <w:rPr>
          <w:rStyle w:val="spiptexte"/>
          <w:rFonts w:ascii="Book Antiqua" w:hAnsi="Book Antiqua"/>
          <w:i/>
          <w:iCs/>
          <w:color w:val="FF0000"/>
          <w:vertAlign w:val="superscript"/>
        </w:rPr>
        <w:t>ère</w:t>
      </w:r>
      <w:r>
        <w:rPr>
          <w:rStyle w:val="spiptexte"/>
          <w:rFonts w:ascii="Book Antiqua" w:hAnsi="Book Antiqua"/>
          <w:i/>
          <w:iCs/>
          <w:color w:val="FF0000"/>
        </w:rPr>
        <w:t xml:space="preserve"> lecture le Psaume et la 2</w:t>
      </w:r>
      <w:r>
        <w:rPr>
          <w:rStyle w:val="spiptexte"/>
          <w:rFonts w:ascii="Book Antiqua" w:hAnsi="Book Antiqua"/>
          <w:i/>
          <w:iCs/>
          <w:color w:val="FF0000"/>
          <w:vertAlign w:val="superscript"/>
        </w:rPr>
        <w:t>ème</w:t>
      </w:r>
      <w:r>
        <w:rPr>
          <w:rStyle w:val="spiptexte"/>
          <w:rFonts w:ascii="Book Antiqua" w:hAnsi="Book Antiqua"/>
          <w:i/>
          <w:iCs/>
          <w:color w:val="FF0000"/>
        </w:rPr>
        <w:t xml:space="preserve"> lecture, tous se lèvent pour l’acclamation de l’Evangile.</w:t>
      </w:r>
    </w:p>
    <w:p w:rsidR="0070038D" w:rsidRPr="0070038D" w:rsidRDefault="0070038D" w:rsidP="0070038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0038D">
        <w:rPr>
          <w:rFonts w:ascii="Times New Roman" w:eastAsia="Times New Roman" w:hAnsi="Times New Roman" w:cs="Times New Roman"/>
          <w:b/>
          <w:bCs/>
          <w:sz w:val="24"/>
          <w:szCs w:val="24"/>
          <w:lang w:eastAsia="fr-FR"/>
        </w:rPr>
        <w:t>Première lecture</w:t>
      </w:r>
    </w:p>
    <w:p w:rsidR="0070038D" w:rsidRPr="0070038D" w:rsidRDefault="0070038D" w:rsidP="0070038D">
      <w:pPr>
        <w:spacing w:before="100" w:beforeAutospacing="1" w:after="100" w:afterAutospacing="1" w:line="240" w:lineRule="auto"/>
        <w:outlineLvl w:val="4"/>
        <w:rPr>
          <w:rFonts w:ascii="Times New Roman" w:eastAsia="Times New Roman" w:hAnsi="Times New Roman" w:cs="Times New Roman"/>
          <w:i/>
          <w:iCs/>
          <w:sz w:val="20"/>
          <w:szCs w:val="20"/>
          <w:lang w:eastAsia="fr-FR"/>
        </w:rPr>
      </w:pPr>
      <w:r w:rsidRPr="0070038D">
        <w:rPr>
          <w:rFonts w:ascii="Times New Roman" w:eastAsia="Times New Roman" w:hAnsi="Times New Roman" w:cs="Times New Roman"/>
          <w:i/>
          <w:iCs/>
          <w:sz w:val="20"/>
          <w:szCs w:val="20"/>
          <w:lang w:eastAsia="fr-FR"/>
        </w:rPr>
        <w:t>« Ils choisirent sept hommes remplis d’Esprit Saint » (</w:t>
      </w:r>
      <w:proofErr w:type="spellStart"/>
      <w:r w:rsidRPr="0070038D">
        <w:rPr>
          <w:rFonts w:ascii="Times New Roman" w:eastAsia="Times New Roman" w:hAnsi="Times New Roman" w:cs="Times New Roman"/>
          <w:i/>
          <w:iCs/>
          <w:sz w:val="20"/>
          <w:szCs w:val="20"/>
          <w:lang w:eastAsia="fr-FR"/>
        </w:rPr>
        <w:t>Ac</w:t>
      </w:r>
      <w:proofErr w:type="spellEnd"/>
      <w:r w:rsidRPr="0070038D">
        <w:rPr>
          <w:rFonts w:ascii="Times New Roman" w:eastAsia="Times New Roman" w:hAnsi="Times New Roman" w:cs="Times New Roman"/>
          <w:i/>
          <w:iCs/>
          <w:sz w:val="20"/>
          <w:szCs w:val="20"/>
          <w:lang w:eastAsia="fr-FR"/>
        </w:rPr>
        <w:t xml:space="preserve"> 6, 1-7)</w:t>
      </w:r>
    </w:p>
    <w:p w:rsidR="0070038D" w:rsidRPr="0070038D" w:rsidRDefault="0070038D" w:rsidP="0070038D">
      <w:pPr>
        <w:spacing w:before="100" w:beforeAutospacing="1" w:after="100" w:afterAutospacing="1" w:line="240" w:lineRule="auto"/>
        <w:rPr>
          <w:rFonts w:ascii="Times New Roman" w:eastAsia="Times New Roman" w:hAnsi="Times New Roman" w:cs="Times New Roman"/>
          <w:sz w:val="24"/>
          <w:szCs w:val="24"/>
          <w:lang w:eastAsia="fr-FR"/>
        </w:rPr>
      </w:pPr>
      <w:r w:rsidRPr="0070038D">
        <w:rPr>
          <w:rFonts w:ascii="Times New Roman" w:eastAsia="Times New Roman" w:hAnsi="Times New Roman" w:cs="Times New Roman"/>
          <w:sz w:val="24"/>
          <w:szCs w:val="24"/>
          <w:lang w:eastAsia="fr-FR"/>
        </w:rPr>
        <w:t>Lecture du livre des Actes des Apôtres</w:t>
      </w:r>
    </w:p>
    <w:p w:rsidR="0070038D" w:rsidRPr="0070038D" w:rsidRDefault="0070038D" w:rsidP="0070038D">
      <w:pPr>
        <w:spacing w:before="100" w:beforeAutospacing="1" w:after="100" w:afterAutospacing="1" w:line="240" w:lineRule="auto"/>
        <w:rPr>
          <w:rFonts w:ascii="Times New Roman" w:eastAsia="Times New Roman" w:hAnsi="Times New Roman" w:cs="Times New Roman"/>
          <w:sz w:val="24"/>
          <w:szCs w:val="24"/>
          <w:lang w:eastAsia="fr-FR"/>
        </w:rPr>
      </w:pPr>
      <w:r w:rsidRPr="0070038D">
        <w:rPr>
          <w:rFonts w:ascii="Times New Roman" w:eastAsia="Times New Roman" w:hAnsi="Times New Roman" w:cs="Times New Roman"/>
          <w:sz w:val="24"/>
          <w:szCs w:val="24"/>
          <w:lang w:eastAsia="fr-FR"/>
        </w:rPr>
        <w:t>    En ces jours-là,</w:t>
      </w:r>
      <w:r w:rsidRPr="0070038D">
        <w:rPr>
          <w:rFonts w:ascii="Times New Roman" w:eastAsia="Times New Roman" w:hAnsi="Times New Roman" w:cs="Times New Roman"/>
          <w:sz w:val="24"/>
          <w:szCs w:val="24"/>
          <w:lang w:eastAsia="fr-FR"/>
        </w:rPr>
        <w:br/>
        <w:t>comme le nombre des disciples augmentait,</w:t>
      </w:r>
      <w:r w:rsidRPr="0070038D">
        <w:rPr>
          <w:rFonts w:ascii="Times New Roman" w:eastAsia="Times New Roman" w:hAnsi="Times New Roman" w:cs="Times New Roman"/>
          <w:sz w:val="24"/>
          <w:szCs w:val="24"/>
          <w:lang w:eastAsia="fr-FR"/>
        </w:rPr>
        <w:br/>
        <w:t>les frères de langue grecque</w:t>
      </w:r>
      <w:r w:rsidRPr="0070038D">
        <w:rPr>
          <w:rFonts w:ascii="Times New Roman" w:eastAsia="Times New Roman" w:hAnsi="Times New Roman" w:cs="Times New Roman"/>
          <w:sz w:val="24"/>
          <w:szCs w:val="24"/>
          <w:lang w:eastAsia="fr-FR"/>
        </w:rPr>
        <w:br/>
        <w:t>récriminèrent contre ceux de langue hébraïque,</w:t>
      </w:r>
      <w:r w:rsidRPr="0070038D">
        <w:rPr>
          <w:rFonts w:ascii="Times New Roman" w:eastAsia="Times New Roman" w:hAnsi="Times New Roman" w:cs="Times New Roman"/>
          <w:sz w:val="24"/>
          <w:szCs w:val="24"/>
          <w:lang w:eastAsia="fr-FR"/>
        </w:rPr>
        <w:br/>
        <w:t>parce que les veuves de leur groupe étaient désavantagées</w:t>
      </w:r>
      <w:r w:rsidRPr="0070038D">
        <w:rPr>
          <w:rFonts w:ascii="Times New Roman" w:eastAsia="Times New Roman" w:hAnsi="Times New Roman" w:cs="Times New Roman"/>
          <w:sz w:val="24"/>
          <w:szCs w:val="24"/>
          <w:lang w:eastAsia="fr-FR"/>
        </w:rPr>
        <w:br/>
        <w:t>dans le service quotidien.</w:t>
      </w:r>
      <w:r w:rsidRPr="0070038D">
        <w:rPr>
          <w:rFonts w:ascii="Times New Roman" w:eastAsia="Times New Roman" w:hAnsi="Times New Roman" w:cs="Times New Roman"/>
          <w:sz w:val="24"/>
          <w:szCs w:val="24"/>
          <w:lang w:eastAsia="fr-FR"/>
        </w:rPr>
        <w:br/>
        <w:t>    Les Douze convoquèrent alors l’ensemble des disciples</w:t>
      </w:r>
      <w:r w:rsidRPr="0070038D">
        <w:rPr>
          <w:rFonts w:ascii="Times New Roman" w:eastAsia="Times New Roman" w:hAnsi="Times New Roman" w:cs="Times New Roman"/>
          <w:sz w:val="24"/>
          <w:szCs w:val="24"/>
          <w:lang w:eastAsia="fr-FR"/>
        </w:rPr>
        <w:br/>
        <w:t>et leur dirent :</w:t>
      </w:r>
      <w:r w:rsidRPr="0070038D">
        <w:rPr>
          <w:rFonts w:ascii="Times New Roman" w:eastAsia="Times New Roman" w:hAnsi="Times New Roman" w:cs="Times New Roman"/>
          <w:sz w:val="24"/>
          <w:szCs w:val="24"/>
          <w:lang w:eastAsia="fr-FR"/>
        </w:rPr>
        <w:br/>
        <w:t>« Il n’est pas bon que nous délaissions la parole de Dieu</w:t>
      </w:r>
      <w:r w:rsidRPr="0070038D">
        <w:rPr>
          <w:rFonts w:ascii="Times New Roman" w:eastAsia="Times New Roman" w:hAnsi="Times New Roman" w:cs="Times New Roman"/>
          <w:sz w:val="24"/>
          <w:szCs w:val="24"/>
          <w:lang w:eastAsia="fr-FR"/>
        </w:rPr>
        <w:br/>
        <w:t>pour servir aux tables.</w:t>
      </w:r>
      <w:r w:rsidRPr="0070038D">
        <w:rPr>
          <w:rFonts w:ascii="Times New Roman" w:eastAsia="Times New Roman" w:hAnsi="Times New Roman" w:cs="Times New Roman"/>
          <w:sz w:val="24"/>
          <w:szCs w:val="24"/>
          <w:lang w:eastAsia="fr-FR"/>
        </w:rPr>
        <w:br/>
        <w:t>    Cherchez plutôt, frères,</w:t>
      </w:r>
      <w:r w:rsidRPr="0070038D">
        <w:rPr>
          <w:rFonts w:ascii="Times New Roman" w:eastAsia="Times New Roman" w:hAnsi="Times New Roman" w:cs="Times New Roman"/>
          <w:sz w:val="24"/>
          <w:szCs w:val="24"/>
          <w:lang w:eastAsia="fr-FR"/>
        </w:rPr>
        <w:br/>
        <w:t>sept d’entre vous,</w:t>
      </w:r>
      <w:r w:rsidRPr="0070038D">
        <w:rPr>
          <w:rFonts w:ascii="Times New Roman" w:eastAsia="Times New Roman" w:hAnsi="Times New Roman" w:cs="Times New Roman"/>
          <w:sz w:val="24"/>
          <w:szCs w:val="24"/>
          <w:lang w:eastAsia="fr-FR"/>
        </w:rPr>
        <w:br/>
        <w:t>des hommes qui soient estimés de tous,</w:t>
      </w:r>
      <w:r w:rsidRPr="0070038D">
        <w:rPr>
          <w:rFonts w:ascii="Times New Roman" w:eastAsia="Times New Roman" w:hAnsi="Times New Roman" w:cs="Times New Roman"/>
          <w:sz w:val="24"/>
          <w:szCs w:val="24"/>
          <w:lang w:eastAsia="fr-FR"/>
        </w:rPr>
        <w:br/>
        <w:t>remplis d’Esprit Saint et de sagesse,</w:t>
      </w:r>
      <w:r w:rsidRPr="0070038D">
        <w:rPr>
          <w:rFonts w:ascii="Times New Roman" w:eastAsia="Times New Roman" w:hAnsi="Times New Roman" w:cs="Times New Roman"/>
          <w:sz w:val="24"/>
          <w:szCs w:val="24"/>
          <w:lang w:eastAsia="fr-FR"/>
        </w:rPr>
        <w:br/>
        <w:t>et nous les établirons dans cette charge.</w:t>
      </w:r>
      <w:r w:rsidRPr="0070038D">
        <w:rPr>
          <w:rFonts w:ascii="Times New Roman" w:eastAsia="Times New Roman" w:hAnsi="Times New Roman" w:cs="Times New Roman"/>
          <w:sz w:val="24"/>
          <w:szCs w:val="24"/>
          <w:lang w:eastAsia="fr-FR"/>
        </w:rPr>
        <w:br/>
        <w:t>    En ce qui nous concerne, nous resterons assidus à la prière</w:t>
      </w:r>
      <w:r w:rsidRPr="0070038D">
        <w:rPr>
          <w:rFonts w:ascii="Times New Roman" w:eastAsia="Times New Roman" w:hAnsi="Times New Roman" w:cs="Times New Roman"/>
          <w:sz w:val="24"/>
          <w:szCs w:val="24"/>
          <w:lang w:eastAsia="fr-FR"/>
        </w:rPr>
        <w:br/>
        <w:t>et au service de la Parole. »</w:t>
      </w:r>
      <w:r w:rsidRPr="0070038D">
        <w:rPr>
          <w:rFonts w:ascii="Times New Roman" w:eastAsia="Times New Roman" w:hAnsi="Times New Roman" w:cs="Times New Roman"/>
          <w:sz w:val="24"/>
          <w:szCs w:val="24"/>
          <w:lang w:eastAsia="fr-FR"/>
        </w:rPr>
        <w:br/>
        <w:t>    Ces propos plurent à tout le monde,</w:t>
      </w:r>
      <w:r w:rsidRPr="0070038D">
        <w:rPr>
          <w:rFonts w:ascii="Times New Roman" w:eastAsia="Times New Roman" w:hAnsi="Times New Roman" w:cs="Times New Roman"/>
          <w:sz w:val="24"/>
          <w:szCs w:val="24"/>
          <w:lang w:eastAsia="fr-FR"/>
        </w:rPr>
        <w:br/>
        <w:t>et l’on choisit :</w:t>
      </w:r>
      <w:r w:rsidRPr="0070038D">
        <w:rPr>
          <w:rFonts w:ascii="Times New Roman" w:eastAsia="Times New Roman" w:hAnsi="Times New Roman" w:cs="Times New Roman"/>
          <w:sz w:val="24"/>
          <w:szCs w:val="24"/>
          <w:lang w:eastAsia="fr-FR"/>
        </w:rPr>
        <w:br/>
        <w:t>Étienne, homme rempli de foi et d’Esprit Saint,</w:t>
      </w:r>
      <w:r w:rsidRPr="0070038D">
        <w:rPr>
          <w:rFonts w:ascii="Times New Roman" w:eastAsia="Times New Roman" w:hAnsi="Times New Roman" w:cs="Times New Roman"/>
          <w:sz w:val="24"/>
          <w:szCs w:val="24"/>
          <w:lang w:eastAsia="fr-FR"/>
        </w:rPr>
        <w:br/>
        <w:t xml:space="preserve">Philippe, </w:t>
      </w:r>
      <w:proofErr w:type="spellStart"/>
      <w:r w:rsidRPr="0070038D">
        <w:rPr>
          <w:rFonts w:ascii="Times New Roman" w:eastAsia="Times New Roman" w:hAnsi="Times New Roman" w:cs="Times New Roman"/>
          <w:sz w:val="24"/>
          <w:szCs w:val="24"/>
          <w:lang w:eastAsia="fr-FR"/>
        </w:rPr>
        <w:t>Procore</w:t>
      </w:r>
      <w:proofErr w:type="spellEnd"/>
      <w:r w:rsidRPr="0070038D">
        <w:rPr>
          <w:rFonts w:ascii="Times New Roman" w:eastAsia="Times New Roman" w:hAnsi="Times New Roman" w:cs="Times New Roman"/>
          <w:sz w:val="24"/>
          <w:szCs w:val="24"/>
          <w:lang w:eastAsia="fr-FR"/>
        </w:rPr>
        <w:t xml:space="preserve">, </w:t>
      </w:r>
      <w:proofErr w:type="spellStart"/>
      <w:r w:rsidRPr="0070038D">
        <w:rPr>
          <w:rFonts w:ascii="Times New Roman" w:eastAsia="Times New Roman" w:hAnsi="Times New Roman" w:cs="Times New Roman"/>
          <w:sz w:val="24"/>
          <w:szCs w:val="24"/>
          <w:lang w:eastAsia="fr-FR"/>
        </w:rPr>
        <w:t>Nicanor</w:t>
      </w:r>
      <w:proofErr w:type="spellEnd"/>
      <w:r w:rsidRPr="0070038D">
        <w:rPr>
          <w:rFonts w:ascii="Times New Roman" w:eastAsia="Times New Roman" w:hAnsi="Times New Roman" w:cs="Times New Roman"/>
          <w:sz w:val="24"/>
          <w:szCs w:val="24"/>
          <w:lang w:eastAsia="fr-FR"/>
        </w:rPr>
        <w:t xml:space="preserve">, Timon, </w:t>
      </w:r>
      <w:proofErr w:type="spellStart"/>
      <w:r w:rsidRPr="0070038D">
        <w:rPr>
          <w:rFonts w:ascii="Times New Roman" w:eastAsia="Times New Roman" w:hAnsi="Times New Roman" w:cs="Times New Roman"/>
          <w:sz w:val="24"/>
          <w:szCs w:val="24"/>
          <w:lang w:eastAsia="fr-FR"/>
        </w:rPr>
        <w:t>Parménas</w:t>
      </w:r>
      <w:proofErr w:type="spellEnd"/>
      <w:r w:rsidRPr="0070038D">
        <w:rPr>
          <w:rFonts w:ascii="Times New Roman" w:eastAsia="Times New Roman" w:hAnsi="Times New Roman" w:cs="Times New Roman"/>
          <w:sz w:val="24"/>
          <w:szCs w:val="24"/>
          <w:lang w:eastAsia="fr-FR"/>
        </w:rPr>
        <w:br/>
        <w:t>et Nicolas, un converti au judaïsme, originaire d’Antioche.</w:t>
      </w:r>
      <w:r w:rsidRPr="0070038D">
        <w:rPr>
          <w:rFonts w:ascii="Times New Roman" w:eastAsia="Times New Roman" w:hAnsi="Times New Roman" w:cs="Times New Roman"/>
          <w:sz w:val="24"/>
          <w:szCs w:val="24"/>
          <w:lang w:eastAsia="fr-FR"/>
        </w:rPr>
        <w:br/>
        <w:t>    On les présenta aux Apôtres,</w:t>
      </w:r>
      <w:r w:rsidRPr="0070038D">
        <w:rPr>
          <w:rFonts w:ascii="Times New Roman" w:eastAsia="Times New Roman" w:hAnsi="Times New Roman" w:cs="Times New Roman"/>
          <w:sz w:val="24"/>
          <w:szCs w:val="24"/>
          <w:lang w:eastAsia="fr-FR"/>
        </w:rPr>
        <w:br/>
        <w:t>et après avoir prié, ils leur imposèrent les mains.</w:t>
      </w:r>
      <w:r w:rsidRPr="0070038D">
        <w:rPr>
          <w:rFonts w:ascii="Times New Roman" w:eastAsia="Times New Roman" w:hAnsi="Times New Roman" w:cs="Times New Roman"/>
          <w:sz w:val="24"/>
          <w:szCs w:val="24"/>
          <w:lang w:eastAsia="fr-FR"/>
        </w:rPr>
        <w:br/>
        <w:t>    La parole de Dieu était féconde,</w:t>
      </w:r>
      <w:r w:rsidRPr="0070038D">
        <w:rPr>
          <w:rFonts w:ascii="Times New Roman" w:eastAsia="Times New Roman" w:hAnsi="Times New Roman" w:cs="Times New Roman"/>
          <w:sz w:val="24"/>
          <w:szCs w:val="24"/>
          <w:lang w:eastAsia="fr-FR"/>
        </w:rPr>
        <w:br/>
        <w:t>le nombre des disciples se multipliait fortement à Jérusalem,</w:t>
      </w:r>
      <w:r w:rsidRPr="0070038D">
        <w:rPr>
          <w:rFonts w:ascii="Times New Roman" w:eastAsia="Times New Roman" w:hAnsi="Times New Roman" w:cs="Times New Roman"/>
          <w:sz w:val="24"/>
          <w:szCs w:val="24"/>
          <w:lang w:eastAsia="fr-FR"/>
        </w:rPr>
        <w:br/>
        <w:t>et une grande foule de prêtres juifs</w:t>
      </w:r>
      <w:r w:rsidRPr="0070038D">
        <w:rPr>
          <w:rFonts w:ascii="Times New Roman" w:eastAsia="Times New Roman" w:hAnsi="Times New Roman" w:cs="Times New Roman"/>
          <w:sz w:val="24"/>
          <w:szCs w:val="24"/>
          <w:lang w:eastAsia="fr-FR"/>
        </w:rPr>
        <w:br/>
        <w:t>parvenaient à l’obéissance de la foi.</w:t>
      </w:r>
    </w:p>
    <w:p w:rsidR="0070038D" w:rsidRDefault="0070038D" w:rsidP="0070038D">
      <w:pPr>
        <w:spacing w:before="100" w:beforeAutospacing="1" w:after="100" w:afterAutospacing="1" w:line="240" w:lineRule="auto"/>
        <w:rPr>
          <w:rFonts w:ascii="Times New Roman" w:eastAsia="Times New Roman" w:hAnsi="Times New Roman" w:cs="Times New Roman"/>
          <w:sz w:val="24"/>
          <w:szCs w:val="24"/>
          <w:lang w:eastAsia="fr-FR"/>
        </w:rPr>
      </w:pPr>
      <w:r w:rsidRPr="0070038D">
        <w:rPr>
          <w:rFonts w:ascii="Times New Roman" w:eastAsia="Times New Roman" w:hAnsi="Times New Roman" w:cs="Times New Roman"/>
          <w:sz w:val="24"/>
          <w:szCs w:val="24"/>
          <w:lang w:eastAsia="fr-FR"/>
        </w:rPr>
        <w:t>    – Parole du Seigneur.</w:t>
      </w:r>
    </w:p>
    <w:p w:rsidR="0070038D" w:rsidRPr="0070038D" w:rsidRDefault="0070038D" w:rsidP="0070038D">
      <w:pPr>
        <w:spacing w:before="100" w:beforeAutospacing="1" w:after="100" w:afterAutospacing="1" w:line="240" w:lineRule="auto"/>
        <w:rPr>
          <w:rFonts w:ascii="Times New Roman" w:eastAsia="Times New Roman" w:hAnsi="Times New Roman" w:cs="Times New Roman"/>
          <w:sz w:val="24"/>
          <w:szCs w:val="24"/>
          <w:lang w:eastAsia="fr-FR"/>
        </w:rPr>
      </w:pPr>
    </w:p>
    <w:p w:rsidR="0070038D" w:rsidRPr="0070038D" w:rsidRDefault="0070038D" w:rsidP="0070038D">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70038D">
        <w:rPr>
          <w:rFonts w:ascii="Times New Roman" w:eastAsia="Times New Roman" w:hAnsi="Times New Roman" w:cs="Times New Roman"/>
          <w:b/>
          <w:bCs/>
          <w:sz w:val="24"/>
          <w:szCs w:val="24"/>
          <w:lang w:eastAsia="fr-FR"/>
        </w:rPr>
        <w:lastRenderedPageBreak/>
        <w:t>Psaume</w:t>
      </w:r>
      <w:r>
        <w:rPr>
          <w:rFonts w:ascii="Times New Roman" w:eastAsia="Times New Roman" w:hAnsi="Times New Roman" w:cs="Times New Roman"/>
          <w:b/>
          <w:bCs/>
          <w:sz w:val="24"/>
          <w:szCs w:val="24"/>
          <w:lang w:eastAsia="fr-FR"/>
        </w:rPr>
        <w:t xml:space="preserve"> 32</w:t>
      </w:r>
    </w:p>
    <w:p w:rsidR="0070038D" w:rsidRDefault="0070038D" w:rsidP="0070038D">
      <w:pPr>
        <w:spacing w:before="100" w:beforeAutospacing="1" w:after="100" w:afterAutospacing="1" w:line="240" w:lineRule="auto"/>
        <w:rPr>
          <w:rFonts w:ascii="Times New Roman" w:eastAsia="Times New Roman" w:hAnsi="Times New Roman" w:cs="Times New Roman"/>
          <w:sz w:val="24"/>
          <w:szCs w:val="24"/>
          <w:lang w:eastAsia="fr-FR"/>
        </w:rPr>
      </w:pPr>
      <w:r w:rsidRPr="0070038D">
        <w:rPr>
          <w:rFonts w:ascii="Times New Roman" w:eastAsia="Times New Roman" w:hAnsi="Times New Roman" w:cs="Times New Roman"/>
          <w:b/>
          <w:bCs/>
          <w:sz w:val="24"/>
          <w:szCs w:val="24"/>
          <w:lang w:eastAsia="fr-FR"/>
        </w:rPr>
        <w:t xml:space="preserve">R/ Seigneur, </w:t>
      </w:r>
      <w:r>
        <w:rPr>
          <w:rFonts w:ascii="Times New Roman" w:eastAsia="Times New Roman" w:hAnsi="Times New Roman" w:cs="Times New Roman"/>
          <w:b/>
          <w:bCs/>
          <w:sz w:val="24"/>
          <w:szCs w:val="24"/>
          <w:lang w:eastAsia="fr-FR"/>
        </w:rPr>
        <w:t xml:space="preserve">ton amour </w:t>
      </w:r>
      <w:r w:rsidRPr="0070038D">
        <w:rPr>
          <w:rFonts w:ascii="Times New Roman" w:eastAsia="Times New Roman" w:hAnsi="Times New Roman" w:cs="Times New Roman"/>
          <w:b/>
          <w:bCs/>
          <w:sz w:val="24"/>
          <w:szCs w:val="24"/>
          <w:lang w:eastAsia="fr-FR"/>
        </w:rPr>
        <w:t>soit sur nous,</w:t>
      </w:r>
      <w:r>
        <w:rPr>
          <w:rFonts w:ascii="Times New Roman" w:eastAsia="Times New Roman" w:hAnsi="Times New Roman" w:cs="Times New Roman"/>
          <w:b/>
          <w:bCs/>
          <w:sz w:val="24"/>
          <w:szCs w:val="24"/>
          <w:lang w:eastAsia="fr-FR"/>
        </w:rPr>
        <w:t xml:space="preserve"> </w:t>
      </w:r>
      <w:r w:rsidRPr="0070038D">
        <w:rPr>
          <w:rFonts w:ascii="Times New Roman" w:eastAsia="Times New Roman" w:hAnsi="Times New Roman" w:cs="Times New Roman"/>
          <w:b/>
          <w:bCs/>
          <w:sz w:val="24"/>
          <w:szCs w:val="24"/>
          <w:lang w:eastAsia="fr-FR"/>
        </w:rPr>
        <w:t>comme notre espoir est en toi !</w:t>
      </w:r>
      <w:r w:rsidRPr="0070038D">
        <w:rPr>
          <w:rFonts w:ascii="Times New Roman" w:eastAsia="Times New Roman" w:hAnsi="Times New Roman" w:cs="Times New Roman"/>
          <w:b/>
          <w:bCs/>
          <w:sz w:val="24"/>
          <w:szCs w:val="24"/>
          <w:lang w:eastAsia="fr-FR"/>
        </w:rPr>
        <w:br/>
      </w:r>
    </w:p>
    <w:p w:rsidR="0070038D" w:rsidRPr="0070038D" w:rsidRDefault="0070038D" w:rsidP="0070038D">
      <w:pPr>
        <w:spacing w:before="100" w:beforeAutospacing="1" w:after="100" w:afterAutospacing="1" w:line="240" w:lineRule="auto"/>
        <w:rPr>
          <w:rFonts w:ascii="Times New Roman" w:eastAsia="Times New Roman" w:hAnsi="Times New Roman" w:cs="Times New Roman"/>
          <w:sz w:val="24"/>
          <w:szCs w:val="24"/>
          <w:lang w:eastAsia="fr-FR"/>
        </w:rPr>
      </w:pPr>
      <w:r w:rsidRPr="0070038D">
        <w:rPr>
          <w:rFonts w:ascii="Times New Roman" w:eastAsia="Times New Roman" w:hAnsi="Times New Roman" w:cs="Times New Roman"/>
          <w:sz w:val="24"/>
          <w:szCs w:val="24"/>
          <w:lang w:eastAsia="fr-FR"/>
        </w:rPr>
        <w:t>Criez de joie pour le Seigneur, hommes justes !</w:t>
      </w:r>
      <w:r w:rsidRPr="0070038D">
        <w:rPr>
          <w:rFonts w:ascii="Times New Roman" w:eastAsia="Times New Roman" w:hAnsi="Times New Roman" w:cs="Times New Roman"/>
          <w:sz w:val="24"/>
          <w:szCs w:val="24"/>
          <w:lang w:eastAsia="fr-FR"/>
        </w:rPr>
        <w:br/>
        <w:t>Hommes droits, à vous la louange !</w:t>
      </w:r>
      <w:r w:rsidRPr="0070038D">
        <w:rPr>
          <w:rFonts w:ascii="Times New Roman" w:eastAsia="Times New Roman" w:hAnsi="Times New Roman" w:cs="Times New Roman"/>
          <w:sz w:val="24"/>
          <w:szCs w:val="24"/>
          <w:lang w:eastAsia="fr-FR"/>
        </w:rPr>
        <w:br/>
        <w:t>Rendez grâce au Seigneur sur la cithare,</w:t>
      </w:r>
      <w:r w:rsidRPr="0070038D">
        <w:rPr>
          <w:rFonts w:ascii="Times New Roman" w:eastAsia="Times New Roman" w:hAnsi="Times New Roman" w:cs="Times New Roman"/>
          <w:sz w:val="24"/>
          <w:szCs w:val="24"/>
          <w:lang w:eastAsia="fr-FR"/>
        </w:rPr>
        <w:br/>
        <w:t>jouez pour lui sur la harpe à dix cordes.</w:t>
      </w:r>
    </w:p>
    <w:p w:rsidR="0070038D" w:rsidRPr="0070038D" w:rsidRDefault="0070038D" w:rsidP="0070038D">
      <w:pPr>
        <w:spacing w:before="100" w:beforeAutospacing="1" w:after="100" w:afterAutospacing="1" w:line="240" w:lineRule="auto"/>
        <w:rPr>
          <w:rFonts w:ascii="Times New Roman" w:eastAsia="Times New Roman" w:hAnsi="Times New Roman" w:cs="Times New Roman"/>
          <w:sz w:val="24"/>
          <w:szCs w:val="24"/>
          <w:lang w:eastAsia="fr-FR"/>
        </w:rPr>
      </w:pPr>
      <w:r w:rsidRPr="0070038D">
        <w:rPr>
          <w:rFonts w:ascii="Times New Roman" w:eastAsia="Times New Roman" w:hAnsi="Times New Roman" w:cs="Times New Roman"/>
          <w:sz w:val="24"/>
          <w:szCs w:val="24"/>
          <w:lang w:eastAsia="fr-FR"/>
        </w:rPr>
        <w:t>Oui, elle est droite, la parole du Seigneur ;</w:t>
      </w:r>
      <w:r w:rsidRPr="0070038D">
        <w:rPr>
          <w:rFonts w:ascii="Times New Roman" w:eastAsia="Times New Roman" w:hAnsi="Times New Roman" w:cs="Times New Roman"/>
          <w:sz w:val="24"/>
          <w:szCs w:val="24"/>
          <w:lang w:eastAsia="fr-FR"/>
        </w:rPr>
        <w:br/>
        <w:t>il est fidèle en tout ce qu’il fait.</w:t>
      </w:r>
      <w:r w:rsidRPr="0070038D">
        <w:rPr>
          <w:rFonts w:ascii="Times New Roman" w:eastAsia="Times New Roman" w:hAnsi="Times New Roman" w:cs="Times New Roman"/>
          <w:sz w:val="24"/>
          <w:szCs w:val="24"/>
          <w:lang w:eastAsia="fr-FR"/>
        </w:rPr>
        <w:br/>
        <w:t>Il aime le bon droit et la justice ;</w:t>
      </w:r>
      <w:r w:rsidRPr="0070038D">
        <w:rPr>
          <w:rFonts w:ascii="Times New Roman" w:eastAsia="Times New Roman" w:hAnsi="Times New Roman" w:cs="Times New Roman"/>
          <w:sz w:val="24"/>
          <w:szCs w:val="24"/>
          <w:lang w:eastAsia="fr-FR"/>
        </w:rPr>
        <w:br/>
        <w:t>la terre est remplie de son amour.</w:t>
      </w:r>
    </w:p>
    <w:p w:rsidR="0070038D" w:rsidRPr="0070038D" w:rsidRDefault="0070038D" w:rsidP="0070038D">
      <w:pPr>
        <w:spacing w:before="100" w:beforeAutospacing="1" w:after="100" w:afterAutospacing="1" w:line="240" w:lineRule="auto"/>
        <w:rPr>
          <w:rFonts w:ascii="Times New Roman" w:eastAsia="Times New Roman" w:hAnsi="Times New Roman" w:cs="Times New Roman"/>
          <w:sz w:val="24"/>
          <w:szCs w:val="24"/>
          <w:lang w:eastAsia="fr-FR"/>
        </w:rPr>
      </w:pPr>
      <w:r w:rsidRPr="0070038D">
        <w:rPr>
          <w:rFonts w:ascii="Times New Roman" w:eastAsia="Times New Roman" w:hAnsi="Times New Roman" w:cs="Times New Roman"/>
          <w:sz w:val="24"/>
          <w:szCs w:val="24"/>
          <w:lang w:eastAsia="fr-FR"/>
        </w:rPr>
        <w:t>Dieu veille sur ceux qui le craignent,</w:t>
      </w:r>
      <w:r w:rsidRPr="0070038D">
        <w:rPr>
          <w:rFonts w:ascii="Times New Roman" w:eastAsia="Times New Roman" w:hAnsi="Times New Roman" w:cs="Times New Roman"/>
          <w:sz w:val="24"/>
          <w:szCs w:val="24"/>
          <w:lang w:eastAsia="fr-FR"/>
        </w:rPr>
        <w:br/>
        <w:t>qui mettent leur espoir en son amour,</w:t>
      </w:r>
      <w:r w:rsidRPr="0070038D">
        <w:rPr>
          <w:rFonts w:ascii="Times New Roman" w:eastAsia="Times New Roman" w:hAnsi="Times New Roman" w:cs="Times New Roman"/>
          <w:sz w:val="24"/>
          <w:szCs w:val="24"/>
          <w:lang w:eastAsia="fr-FR"/>
        </w:rPr>
        <w:br/>
        <w:t>pour les délivrer de la mort,</w:t>
      </w:r>
      <w:r w:rsidRPr="0070038D">
        <w:rPr>
          <w:rFonts w:ascii="Times New Roman" w:eastAsia="Times New Roman" w:hAnsi="Times New Roman" w:cs="Times New Roman"/>
          <w:sz w:val="24"/>
          <w:szCs w:val="24"/>
          <w:lang w:eastAsia="fr-FR"/>
        </w:rPr>
        <w:br/>
        <w:t>les garder en vie aux jours de famine.</w:t>
      </w:r>
    </w:p>
    <w:p w:rsidR="0070038D" w:rsidRPr="0070038D" w:rsidRDefault="0070038D" w:rsidP="0070038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0038D">
        <w:rPr>
          <w:rFonts w:ascii="Times New Roman" w:eastAsia="Times New Roman" w:hAnsi="Times New Roman" w:cs="Times New Roman"/>
          <w:b/>
          <w:bCs/>
          <w:sz w:val="24"/>
          <w:szCs w:val="24"/>
          <w:lang w:eastAsia="fr-FR"/>
        </w:rPr>
        <w:t>Deuxième lecture</w:t>
      </w:r>
    </w:p>
    <w:p w:rsidR="0070038D" w:rsidRPr="0070038D" w:rsidRDefault="0070038D" w:rsidP="0070038D">
      <w:pPr>
        <w:spacing w:before="100" w:beforeAutospacing="1" w:after="100" w:afterAutospacing="1" w:line="240" w:lineRule="auto"/>
        <w:outlineLvl w:val="4"/>
        <w:rPr>
          <w:rFonts w:ascii="Times New Roman" w:eastAsia="Times New Roman" w:hAnsi="Times New Roman" w:cs="Times New Roman"/>
          <w:i/>
          <w:iCs/>
          <w:sz w:val="20"/>
          <w:szCs w:val="20"/>
          <w:lang w:eastAsia="fr-FR"/>
        </w:rPr>
      </w:pPr>
      <w:r w:rsidRPr="0070038D">
        <w:rPr>
          <w:rFonts w:ascii="Times New Roman" w:eastAsia="Times New Roman" w:hAnsi="Times New Roman" w:cs="Times New Roman"/>
          <w:i/>
          <w:iCs/>
          <w:sz w:val="20"/>
          <w:szCs w:val="20"/>
          <w:lang w:eastAsia="fr-FR"/>
        </w:rPr>
        <w:t>« Vous êtes une descendance choisie, un sacerdoce royal » (1 P 2, 4-9)</w:t>
      </w:r>
    </w:p>
    <w:p w:rsidR="0070038D" w:rsidRPr="0070038D" w:rsidRDefault="0070038D" w:rsidP="0070038D">
      <w:pPr>
        <w:spacing w:before="100" w:beforeAutospacing="1" w:after="100" w:afterAutospacing="1" w:line="240" w:lineRule="auto"/>
        <w:rPr>
          <w:rFonts w:ascii="Times New Roman" w:eastAsia="Times New Roman" w:hAnsi="Times New Roman" w:cs="Times New Roman"/>
          <w:sz w:val="24"/>
          <w:szCs w:val="24"/>
          <w:lang w:eastAsia="fr-FR"/>
        </w:rPr>
      </w:pPr>
      <w:r w:rsidRPr="0070038D">
        <w:rPr>
          <w:rFonts w:ascii="Times New Roman" w:eastAsia="Times New Roman" w:hAnsi="Times New Roman" w:cs="Times New Roman"/>
          <w:sz w:val="24"/>
          <w:szCs w:val="24"/>
          <w:lang w:eastAsia="fr-FR"/>
        </w:rPr>
        <w:t>Lecture de la première lettre de saint Pierre apôtre</w:t>
      </w:r>
    </w:p>
    <w:p w:rsidR="0070038D" w:rsidRPr="0070038D" w:rsidRDefault="0070038D" w:rsidP="0070038D">
      <w:pPr>
        <w:spacing w:before="100" w:beforeAutospacing="1" w:after="100" w:afterAutospacing="1" w:line="240" w:lineRule="auto"/>
        <w:rPr>
          <w:rFonts w:ascii="Times New Roman" w:eastAsia="Times New Roman" w:hAnsi="Times New Roman" w:cs="Times New Roman"/>
          <w:sz w:val="24"/>
          <w:szCs w:val="24"/>
          <w:lang w:eastAsia="fr-FR"/>
        </w:rPr>
      </w:pPr>
      <w:r w:rsidRPr="0070038D">
        <w:rPr>
          <w:rFonts w:ascii="Times New Roman" w:eastAsia="Times New Roman" w:hAnsi="Times New Roman" w:cs="Times New Roman"/>
          <w:sz w:val="24"/>
          <w:szCs w:val="24"/>
          <w:lang w:eastAsia="fr-FR"/>
        </w:rPr>
        <w:t>Bien-aimés,</w:t>
      </w:r>
      <w:r w:rsidRPr="0070038D">
        <w:rPr>
          <w:rFonts w:ascii="Times New Roman" w:eastAsia="Times New Roman" w:hAnsi="Times New Roman" w:cs="Times New Roman"/>
          <w:sz w:val="24"/>
          <w:szCs w:val="24"/>
          <w:lang w:eastAsia="fr-FR"/>
        </w:rPr>
        <w:br/>
        <w:t>    approchez-vous du Seigneur Jésus :</w:t>
      </w:r>
      <w:r w:rsidRPr="0070038D">
        <w:rPr>
          <w:rFonts w:ascii="Times New Roman" w:eastAsia="Times New Roman" w:hAnsi="Times New Roman" w:cs="Times New Roman"/>
          <w:sz w:val="24"/>
          <w:szCs w:val="24"/>
          <w:lang w:eastAsia="fr-FR"/>
        </w:rPr>
        <w:br/>
        <w:t>il est la pierre vivante</w:t>
      </w:r>
      <w:r w:rsidRPr="0070038D">
        <w:rPr>
          <w:rFonts w:ascii="Times New Roman" w:eastAsia="Times New Roman" w:hAnsi="Times New Roman" w:cs="Times New Roman"/>
          <w:sz w:val="24"/>
          <w:szCs w:val="24"/>
          <w:lang w:eastAsia="fr-FR"/>
        </w:rPr>
        <w:br/>
        <w:t>rejetée par les hommes,</w:t>
      </w:r>
      <w:r w:rsidRPr="0070038D">
        <w:rPr>
          <w:rFonts w:ascii="Times New Roman" w:eastAsia="Times New Roman" w:hAnsi="Times New Roman" w:cs="Times New Roman"/>
          <w:sz w:val="24"/>
          <w:szCs w:val="24"/>
          <w:lang w:eastAsia="fr-FR"/>
        </w:rPr>
        <w:br/>
        <w:t>mais choisie et précieuse devant Dieu.</w:t>
      </w:r>
      <w:r w:rsidRPr="0070038D">
        <w:rPr>
          <w:rFonts w:ascii="Times New Roman" w:eastAsia="Times New Roman" w:hAnsi="Times New Roman" w:cs="Times New Roman"/>
          <w:sz w:val="24"/>
          <w:szCs w:val="24"/>
          <w:lang w:eastAsia="fr-FR"/>
        </w:rPr>
        <w:br/>
        <w:t>    Vous aussi, comme pierres vivantes,</w:t>
      </w:r>
      <w:r w:rsidRPr="0070038D">
        <w:rPr>
          <w:rFonts w:ascii="Times New Roman" w:eastAsia="Times New Roman" w:hAnsi="Times New Roman" w:cs="Times New Roman"/>
          <w:sz w:val="24"/>
          <w:szCs w:val="24"/>
          <w:lang w:eastAsia="fr-FR"/>
        </w:rPr>
        <w:br/>
        <w:t>entrez dans la construction de la demeure spirituelle,</w:t>
      </w:r>
      <w:r w:rsidRPr="0070038D">
        <w:rPr>
          <w:rFonts w:ascii="Times New Roman" w:eastAsia="Times New Roman" w:hAnsi="Times New Roman" w:cs="Times New Roman"/>
          <w:sz w:val="24"/>
          <w:szCs w:val="24"/>
          <w:lang w:eastAsia="fr-FR"/>
        </w:rPr>
        <w:br/>
        <w:t>pour devenir le sacerdoce saint</w:t>
      </w:r>
      <w:r w:rsidRPr="0070038D">
        <w:rPr>
          <w:rFonts w:ascii="Times New Roman" w:eastAsia="Times New Roman" w:hAnsi="Times New Roman" w:cs="Times New Roman"/>
          <w:sz w:val="24"/>
          <w:szCs w:val="24"/>
          <w:lang w:eastAsia="fr-FR"/>
        </w:rPr>
        <w:br/>
        <w:t>et présenter des sacrifices spirituels,</w:t>
      </w:r>
      <w:r w:rsidRPr="0070038D">
        <w:rPr>
          <w:rFonts w:ascii="Times New Roman" w:eastAsia="Times New Roman" w:hAnsi="Times New Roman" w:cs="Times New Roman"/>
          <w:sz w:val="24"/>
          <w:szCs w:val="24"/>
          <w:lang w:eastAsia="fr-FR"/>
        </w:rPr>
        <w:br/>
        <w:t>agréables à Dieu, par Jésus Christ.</w:t>
      </w:r>
      <w:r w:rsidRPr="0070038D">
        <w:rPr>
          <w:rFonts w:ascii="Times New Roman" w:eastAsia="Times New Roman" w:hAnsi="Times New Roman" w:cs="Times New Roman"/>
          <w:sz w:val="24"/>
          <w:szCs w:val="24"/>
          <w:lang w:eastAsia="fr-FR"/>
        </w:rPr>
        <w:br/>
        <w:t>    En effet, il y a ceci dans l’Écriture :</w:t>
      </w:r>
      <w:r w:rsidRPr="0070038D">
        <w:rPr>
          <w:rFonts w:ascii="Times New Roman" w:eastAsia="Times New Roman" w:hAnsi="Times New Roman" w:cs="Times New Roman"/>
          <w:sz w:val="24"/>
          <w:szCs w:val="24"/>
          <w:lang w:eastAsia="fr-FR"/>
        </w:rPr>
        <w:br/>
      </w:r>
      <w:r w:rsidRPr="0070038D">
        <w:rPr>
          <w:rFonts w:ascii="Times New Roman" w:eastAsia="Times New Roman" w:hAnsi="Times New Roman" w:cs="Times New Roman"/>
          <w:i/>
          <w:iCs/>
          <w:sz w:val="24"/>
          <w:szCs w:val="24"/>
          <w:lang w:eastAsia="fr-FR"/>
        </w:rPr>
        <w:t>Je vais poser en Sion une pierre angulaire,</w:t>
      </w:r>
      <w:r w:rsidRPr="0070038D">
        <w:rPr>
          <w:rFonts w:ascii="Times New Roman" w:eastAsia="Times New Roman" w:hAnsi="Times New Roman" w:cs="Times New Roman"/>
          <w:i/>
          <w:iCs/>
          <w:sz w:val="24"/>
          <w:szCs w:val="24"/>
          <w:lang w:eastAsia="fr-FR"/>
        </w:rPr>
        <w:br/>
        <w:t>une pierre choisie, précieuse ;</w:t>
      </w:r>
      <w:r w:rsidRPr="0070038D">
        <w:rPr>
          <w:rFonts w:ascii="Times New Roman" w:eastAsia="Times New Roman" w:hAnsi="Times New Roman" w:cs="Times New Roman"/>
          <w:i/>
          <w:iCs/>
          <w:sz w:val="24"/>
          <w:szCs w:val="24"/>
          <w:lang w:eastAsia="fr-FR"/>
        </w:rPr>
        <w:br/>
        <w:t>celui qui met en elle sa foi</w:t>
      </w:r>
      <w:r w:rsidRPr="0070038D">
        <w:rPr>
          <w:rFonts w:ascii="Times New Roman" w:eastAsia="Times New Roman" w:hAnsi="Times New Roman" w:cs="Times New Roman"/>
          <w:i/>
          <w:iCs/>
          <w:sz w:val="24"/>
          <w:szCs w:val="24"/>
          <w:lang w:eastAsia="fr-FR"/>
        </w:rPr>
        <w:br/>
        <w:t>ne saurait connaître la honte.</w:t>
      </w:r>
      <w:r w:rsidRPr="0070038D">
        <w:rPr>
          <w:rFonts w:ascii="Times New Roman" w:eastAsia="Times New Roman" w:hAnsi="Times New Roman" w:cs="Times New Roman"/>
          <w:sz w:val="24"/>
          <w:szCs w:val="24"/>
          <w:lang w:eastAsia="fr-FR"/>
        </w:rPr>
        <w:br/>
        <w:t>    Ainsi donc, honneur à vous les croyants,</w:t>
      </w:r>
      <w:r w:rsidRPr="0070038D">
        <w:rPr>
          <w:rFonts w:ascii="Times New Roman" w:eastAsia="Times New Roman" w:hAnsi="Times New Roman" w:cs="Times New Roman"/>
          <w:sz w:val="24"/>
          <w:szCs w:val="24"/>
          <w:lang w:eastAsia="fr-FR"/>
        </w:rPr>
        <w:br/>
        <w:t>mais, pour ceux qui refusent de croire, il est écrit :</w:t>
      </w:r>
      <w:r w:rsidRPr="0070038D">
        <w:rPr>
          <w:rFonts w:ascii="Times New Roman" w:eastAsia="Times New Roman" w:hAnsi="Times New Roman" w:cs="Times New Roman"/>
          <w:sz w:val="24"/>
          <w:szCs w:val="24"/>
          <w:lang w:eastAsia="fr-FR"/>
        </w:rPr>
        <w:br/>
      </w:r>
      <w:r w:rsidRPr="0070038D">
        <w:rPr>
          <w:rFonts w:ascii="Times New Roman" w:eastAsia="Times New Roman" w:hAnsi="Times New Roman" w:cs="Times New Roman"/>
          <w:i/>
          <w:iCs/>
          <w:sz w:val="24"/>
          <w:szCs w:val="24"/>
          <w:lang w:eastAsia="fr-FR"/>
        </w:rPr>
        <w:t>La pierre qu’ont rejetée les bâtisseurs</w:t>
      </w:r>
      <w:r w:rsidRPr="0070038D">
        <w:rPr>
          <w:rFonts w:ascii="Times New Roman" w:eastAsia="Times New Roman" w:hAnsi="Times New Roman" w:cs="Times New Roman"/>
          <w:i/>
          <w:iCs/>
          <w:sz w:val="24"/>
          <w:szCs w:val="24"/>
          <w:lang w:eastAsia="fr-FR"/>
        </w:rPr>
        <w:br/>
        <w:t>est devenue la pierre d’angle,</w:t>
      </w:r>
      <w:r w:rsidRPr="0070038D">
        <w:rPr>
          <w:rFonts w:ascii="Times New Roman" w:eastAsia="Times New Roman" w:hAnsi="Times New Roman" w:cs="Times New Roman"/>
          <w:i/>
          <w:iCs/>
          <w:sz w:val="24"/>
          <w:szCs w:val="24"/>
          <w:lang w:eastAsia="fr-FR"/>
        </w:rPr>
        <w:br/>
        <w:t>    une pierre d’achoppement,</w:t>
      </w:r>
      <w:r w:rsidRPr="0070038D">
        <w:rPr>
          <w:rFonts w:ascii="Times New Roman" w:eastAsia="Times New Roman" w:hAnsi="Times New Roman" w:cs="Times New Roman"/>
          <w:i/>
          <w:iCs/>
          <w:sz w:val="24"/>
          <w:szCs w:val="24"/>
          <w:lang w:eastAsia="fr-FR"/>
        </w:rPr>
        <w:br/>
        <w:t>un rocher sur lequel on trébuche.</w:t>
      </w:r>
      <w:r w:rsidRPr="0070038D">
        <w:rPr>
          <w:rFonts w:ascii="Times New Roman" w:eastAsia="Times New Roman" w:hAnsi="Times New Roman" w:cs="Times New Roman"/>
          <w:sz w:val="24"/>
          <w:szCs w:val="24"/>
          <w:lang w:eastAsia="fr-FR"/>
        </w:rPr>
        <w:br/>
        <w:t>Ils achoppent, ceux qui refusent d’obéir à la Parole,</w:t>
      </w:r>
      <w:r w:rsidRPr="0070038D">
        <w:rPr>
          <w:rFonts w:ascii="Times New Roman" w:eastAsia="Times New Roman" w:hAnsi="Times New Roman" w:cs="Times New Roman"/>
          <w:sz w:val="24"/>
          <w:szCs w:val="24"/>
          <w:lang w:eastAsia="fr-FR"/>
        </w:rPr>
        <w:br/>
        <w:t>et c’est bien ce qui devait leur arriver.</w:t>
      </w:r>
      <w:r w:rsidRPr="0070038D">
        <w:rPr>
          <w:rFonts w:ascii="Times New Roman" w:eastAsia="Times New Roman" w:hAnsi="Times New Roman" w:cs="Times New Roman"/>
          <w:sz w:val="24"/>
          <w:szCs w:val="24"/>
          <w:lang w:eastAsia="fr-FR"/>
        </w:rPr>
        <w:br/>
        <w:t>    Mais vous, vous êtes une descendance choisie,</w:t>
      </w:r>
      <w:r w:rsidRPr="0070038D">
        <w:rPr>
          <w:rFonts w:ascii="Times New Roman" w:eastAsia="Times New Roman" w:hAnsi="Times New Roman" w:cs="Times New Roman"/>
          <w:sz w:val="24"/>
          <w:szCs w:val="24"/>
          <w:lang w:eastAsia="fr-FR"/>
        </w:rPr>
        <w:br/>
      </w:r>
      <w:r w:rsidRPr="0070038D">
        <w:rPr>
          <w:rFonts w:ascii="Times New Roman" w:eastAsia="Times New Roman" w:hAnsi="Times New Roman" w:cs="Times New Roman"/>
          <w:sz w:val="24"/>
          <w:szCs w:val="24"/>
          <w:lang w:eastAsia="fr-FR"/>
        </w:rPr>
        <w:lastRenderedPageBreak/>
        <w:t>un sacerdoce royal,</w:t>
      </w:r>
      <w:r w:rsidRPr="0070038D">
        <w:rPr>
          <w:rFonts w:ascii="Times New Roman" w:eastAsia="Times New Roman" w:hAnsi="Times New Roman" w:cs="Times New Roman"/>
          <w:sz w:val="24"/>
          <w:szCs w:val="24"/>
          <w:lang w:eastAsia="fr-FR"/>
        </w:rPr>
        <w:br/>
        <w:t>une nation sainte,</w:t>
      </w:r>
      <w:r w:rsidRPr="0070038D">
        <w:rPr>
          <w:rFonts w:ascii="Times New Roman" w:eastAsia="Times New Roman" w:hAnsi="Times New Roman" w:cs="Times New Roman"/>
          <w:sz w:val="24"/>
          <w:szCs w:val="24"/>
          <w:lang w:eastAsia="fr-FR"/>
        </w:rPr>
        <w:br/>
        <w:t>un peuple destiné au salut,</w:t>
      </w:r>
      <w:r w:rsidRPr="0070038D">
        <w:rPr>
          <w:rFonts w:ascii="Times New Roman" w:eastAsia="Times New Roman" w:hAnsi="Times New Roman" w:cs="Times New Roman"/>
          <w:sz w:val="24"/>
          <w:szCs w:val="24"/>
          <w:lang w:eastAsia="fr-FR"/>
        </w:rPr>
        <w:br/>
        <w:t>pour que vous annonciez les merveilles</w:t>
      </w:r>
      <w:r w:rsidRPr="0070038D">
        <w:rPr>
          <w:rFonts w:ascii="Times New Roman" w:eastAsia="Times New Roman" w:hAnsi="Times New Roman" w:cs="Times New Roman"/>
          <w:sz w:val="24"/>
          <w:szCs w:val="24"/>
          <w:lang w:eastAsia="fr-FR"/>
        </w:rPr>
        <w:br/>
        <w:t>de celui qui vous a appelés des ténèbres</w:t>
      </w:r>
      <w:r w:rsidRPr="0070038D">
        <w:rPr>
          <w:rFonts w:ascii="Times New Roman" w:eastAsia="Times New Roman" w:hAnsi="Times New Roman" w:cs="Times New Roman"/>
          <w:sz w:val="24"/>
          <w:szCs w:val="24"/>
          <w:lang w:eastAsia="fr-FR"/>
        </w:rPr>
        <w:br/>
        <w:t>à son admirable lumière.</w:t>
      </w:r>
    </w:p>
    <w:p w:rsidR="0070038D" w:rsidRPr="0070038D" w:rsidRDefault="0070038D" w:rsidP="0070038D">
      <w:pPr>
        <w:spacing w:before="100" w:beforeAutospacing="1" w:after="100" w:afterAutospacing="1" w:line="240" w:lineRule="auto"/>
        <w:rPr>
          <w:rFonts w:ascii="Times New Roman" w:eastAsia="Times New Roman" w:hAnsi="Times New Roman" w:cs="Times New Roman"/>
          <w:sz w:val="24"/>
          <w:szCs w:val="24"/>
          <w:lang w:eastAsia="fr-FR"/>
        </w:rPr>
      </w:pPr>
      <w:r w:rsidRPr="0070038D">
        <w:rPr>
          <w:rFonts w:ascii="Times New Roman" w:eastAsia="Times New Roman" w:hAnsi="Times New Roman" w:cs="Times New Roman"/>
          <w:sz w:val="24"/>
          <w:szCs w:val="24"/>
          <w:lang w:eastAsia="fr-FR"/>
        </w:rPr>
        <w:t>    – Parole du Seigneur.</w:t>
      </w:r>
    </w:p>
    <w:p w:rsidR="0070038D" w:rsidRPr="0070038D" w:rsidRDefault="0070038D" w:rsidP="0070038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0038D">
        <w:rPr>
          <w:rFonts w:ascii="Times New Roman" w:eastAsia="Times New Roman" w:hAnsi="Times New Roman" w:cs="Times New Roman"/>
          <w:b/>
          <w:bCs/>
          <w:sz w:val="24"/>
          <w:szCs w:val="24"/>
          <w:lang w:eastAsia="fr-FR"/>
        </w:rPr>
        <w:t>Évangile</w:t>
      </w:r>
    </w:p>
    <w:p w:rsidR="0070038D" w:rsidRPr="0070038D" w:rsidRDefault="0070038D" w:rsidP="0070038D">
      <w:pPr>
        <w:spacing w:before="100" w:beforeAutospacing="1" w:after="100" w:afterAutospacing="1" w:line="240" w:lineRule="auto"/>
        <w:rPr>
          <w:rFonts w:ascii="Times New Roman" w:eastAsia="Times New Roman" w:hAnsi="Times New Roman" w:cs="Times New Roman"/>
          <w:sz w:val="24"/>
          <w:szCs w:val="24"/>
          <w:lang w:eastAsia="fr-FR"/>
        </w:rPr>
      </w:pPr>
      <w:r w:rsidRPr="0070038D">
        <w:rPr>
          <w:rFonts w:ascii="Times New Roman" w:eastAsia="Times New Roman" w:hAnsi="Times New Roman" w:cs="Times New Roman"/>
          <w:b/>
          <w:bCs/>
          <w:sz w:val="24"/>
          <w:szCs w:val="24"/>
          <w:lang w:eastAsia="fr-FR"/>
        </w:rPr>
        <w:t xml:space="preserve">Alléluia. Alléluia. </w:t>
      </w:r>
      <w:r w:rsidRPr="0070038D">
        <w:rPr>
          <w:rFonts w:ascii="Times New Roman" w:eastAsia="Times New Roman" w:hAnsi="Times New Roman" w:cs="Times New Roman"/>
          <w:sz w:val="24"/>
          <w:szCs w:val="24"/>
          <w:lang w:eastAsia="fr-FR"/>
        </w:rPr>
        <w:br/>
        <w:t>Moi, je suis le Chemin, la Vérité et la Vie, dit le Seigneur.</w:t>
      </w:r>
      <w:r w:rsidRPr="0070038D">
        <w:rPr>
          <w:rFonts w:ascii="Times New Roman" w:eastAsia="Times New Roman" w:hAnsi="Times New Roman" w:cs="Times New Roman"/>
          <w:sz w:val="24"/>
          <w:szCs w:val="24"/>
          <w:lang w:eastAsia="fr-FR"/>
        </w:rPr>
        <w:br/>
        <w:t>Personne ne va vers le Père sans passer par moi.</w:t>
      </w:r>
      <w:r w:rsidRPr="0070038D">
        <w:rPr>
          <w:rFonts w:ascii="Times New Roman" w:eastAsia="Times New Roman" w:hAnsi="Times New Roman" w:cs="Times New Roman"/>
          <w:sz w:val="24"/>
          <w:szCs w:val="24"/>
          <w:lang w:eastAsia="fr-FR"/>
        </w:rPr>
        <w:br/>
      </w:r>
      <w:r w:rsidRPr="0070038D">
        <w:rPr>
          <w:rFonts w:ascii="Times New Roman" w:eastAsia="Times New Roman" w:hAnsi="Times New Roman" w:cs="Times New Roman"/>
          <w:b/>
          <w:bCs/>
          <w:sz w:val="24"/>
          <w:szCs w:val="24"/>
          <w:lang w:eastAsia="fr-FR"/>
        </w:rPr>
        <w:t>Alléluia.</w:t>
      </w:r>
      <w:r w:rsidRPr="0070038D">
        <w:rPr>
          <w:rFonts w:ascii="Times New Roman" w:eastAsia="Times New Roman" w:hAnsi="Times New Roman" w:cs="Times New Roman"/>
          <w:sz w:val="24"/>
          <w:szCs w:val="24"/>
          <w:lang w:eastAsia="fr-FR"/>
        </w:rPr>
        <w:t xml:space="preserve"> (</w:t>
      </w:r>
      <w:proofErr w:type="spellStart"/>
      <w:r w:rsidRPr="0070038D">
        <w:rPr>
          <w:rFonts w:ascii="Times New Roman" w:eastAsia="Times New Roman" w:hAnsi="Times New Roman" w:cs="Times New Roman"/>
          <w:sz w:val="24"/>
          <w:szCs w:val="24"/>
          <w:lang w:eastAsia="fr-FR"/>
        </w:rPr>
        <w:t>Jn</w:t>
      </w:r>
      <w:proofErr w:type="spellEnd"/>
      <w:r w:rsidRPr="0070038D">
        <w:rPr>
          <w:rFonts w:ascii="Times New Roman" w:eastAsia="Times New Roman" w:hAnsi="Times New Roman" w:cs="Times New Roman"/>
          <w:sz w:val="24"/>
          <w:szCs w:val="24"/>
          <w:lang w:eastAsia="fr-FR"/>
        </w:rPr>
        <w:t xml:space="preserve"> 14, 6)</w:t>
      </w:r>
    </w:p>
    <w:p w:rsidR="0070038D" w:rsidRPr="0070038D" w:rsidRDefault="0070038D" w:rsidP="0070038D">
      <w:pPr>
        <w:spacing w:before="100" w:beforeAutospacing="1" w:after="100" w:afterAutospacing="1" w:line="240" w:lineRule="auto"/>
        <w:rPr>
          <w:rFonts w:ascii="Times New Roman" w:eastAsia="Times New Roman" w:hAnsi="Times New Roman" w:cs="Times New Roman"/>
          <w:sz w:val="24"/>
          <w:szCs w:val="24"/>
          <w:lang w:eastAsia="fr-FR"/>
        </w:rPr>
      </w:pPr>
      <w:r w:rsidRPr="0070038D">
        <w:rPr>
          <w:rFonts w:ascii="Times New Roman" w:eastAsia="Times New Roman" w:hAnsi="Times New Roman" w:cs="Times New Roman"/>
          <w:sz w:val="24"/>
          <w:szCs w:val="24"/>
          <w:lang w:eastAsia="fr-FR"/>
        </w:rPr>
        <w:t>Évangile de Jésus Christ selon saint Jean</w:t>
      </w:r>
    </w:p>
    <w:p w:rsidR="0070038D" w:rsidRPr="0070038D" w:rsidRDefault="0070038D" w:rsidP="0070038D">
      <w:pPr>
        <w:spacing w:before="100" w:beforeAutospacing="1" w:after="100" w:afterAutospacing="1" w:line="240" w:lineRule="auto"/>
        <w:rPr>
          <w:rFonts w:ascii="Times New Roman" w:eastAsia="Times New Roman" w:hAnsi="Times New Roman" w:cs="Times New Roman"/>
          <w:sz w:val="24"/>
          <w:szCs w:val="24"/>
          <w:lang w:eastAsia="fr-FR"/>
        </w:rPr>
      </w:pPr>
      <w:r w:rsidRPr="0070038D">
        <w:rPr>
          <w:rFonts w:ascii="Times New Roman" w:eastAsia="Times New Roman" w:hAnsi="Times New Roman" w:cs="Times New Roman"/>
          <w:sz w:val="24"/>
          <w:szCs w:val="24"/>
          <w:lang w:eastAsia="fr-FR"/>
        </w:rPr>
        <w:t>En ce temps-là,</w:t>
      </w:r>
      <w:r w:rsidRPr="0070038D">
        <w:rPr>
          <w:rFonts w:ascii="Times New Roman" w:eastAsia="Times New Roman" w:hAnsi="Times New Roman" w:cs="Times New Roman"/>
          <w:sz w:val="24"/>
          <w:szCs w:val="24"/>
          <w:lang w:eastAsia="fr-FR"/>
        </w:rPr>
        <w:br/>
        <w:t>Jésus disait à ses disciples :</w:t>
      </w:r>
      <w:r w:rsidRPr="0070038D">
        <w:rPr>
          <w:rFonts w:ascii="Times New Roman" w:eastAsia="Times New Roman" w:hAnsi="Times New Roman" w:cs="Times New Roman"/>
          <w:sz w:val="24"/>
          <w:szCs w:val="24"/>
          <w:lang w:eastAsia="fr-FR"/>
        </w:rPr>
        <w:br/>
        <w:t>    « Que votre cœur ne soit pas bouleversé :</w:t>
      </w:r>
      <w:r w:rsidRPr="0070038D">
        <w:rPr>
          <w:rFonts w:ascii="Times New Roman" w:eastAsia="Times New Roman" w:hAnsi="Times New Roman" w:cs="Times New Roman"/>
          <w:sz w:val="24"/>
          <w:szCs w:val="24"/>
          <w:lang w:eastAsia="fr-FR"/>
        </w:rPr>
        <w:br/>
        <w:t>vous croyez en Dieu,</w:t>
      </w:r>
      <w:r>
        <w:rPr>
          <w:rFonts w:ascii="Times New Roman" w:eastAsia="Times New Roman" w:hAnsi="Times New Roman" w:cs="Times New Roman"/>
          <w:sz w:val="24"/>
          <w:szCs w:val="24"/>
          <w:lang w:eastAsia="fr-FR"/>
        </w:rPr>
        <w:t xml:space="preserve"> </w:t>
      </w:r>
      <w:r w:rsidRPr="0070038D">
        <w:rPr>
          <w:rFonts w:ascii="Times New Roman" w:eastAsia="Times New Roman" w:hAnsi="Times New Roman" w:cs="Times New Roman"/>
          <w:sz w:val="24"/>
          <w:szCs w:val="24"/>
          <w:lang w:eastAsia="fr-FR"/>
        </w:rPr>
        <w:t>croyez aussi en moi.</w:t>
      </w:r>
      <w:r w:rsidRPr="0070038D">
        <w:rPr>
          <w:rFonts w:ascii="Times New Roman" w:eastAsia="Times New Roman" w:hAnsi="Times New Roman" w:cs="Times New Roman"/>
          <w:sz w:val="24"/>
          <w:szCs w:val="24"/>
          <w:lang w:eastAsia="fr-FR"/>
        </w:rPr>
        <w:br/>
        <w:t>    Dans la maison de mon Père,</w:t>
      </w:r>
      <w:r>
        <w:rPr>
          <w:rFonts w:ascii="Times New Roman" w:eastAsia="Times New Roman" w:hAnsi="Times New Roman" w:cs="Times New Roman"/>
          <w:sz w:val="24"/>
          <w:szCs w:val="24"/>
          <w:lang w:eastAsia="fr-FR"/>
        </w:rPr>
        <w:t xml:space="preserve"> </w:t>
      </w:r>
      <w:r w:rsidRPr="0070038D">
        <w:rPr>
          <w:rFonts w:ascii="Times New Roman" w:eastAsia="Times New Roman" w:hAnsi="Times New Roman" w:cs="Times New Roman"/>
          <w:sz w:val="24"/>
          <w:szCs w:val="24"/>
          <w:lang w:eastAsia="fr-FR"/>
        </w:rPr>
        <w:t>il y a de nombreuses demeures ;</w:t>
      </w:r>
      <w:r w:rsidRPr="0070038D">
        <w:rPr>
          <w:rFonts w:ascii="Times New Roman" w:eastAsia="Times New Roman" w:hAnsi="Times New Roman" w:cs="Times New Roman"/>
          <w:sz w:val="24"/>
          <w:szCs w:val="24"/>
          <w:lang w:eastAsia="fr-FR"/>
        </w:rPr>
        <w:br/>
        <w:t>sinon, vous aurais-je dit :</w:t>
      </w:r>
      <w:r w:rsidRPr="0070038D">
        <w:rPr>
          <w:rFonts w:ascii="Times New Roman" w:eastAsia="Times New Roman" w:hAnsi="Times New Roman" w:cs="Times New Roman"/>
          <w:sz w:val="24"/>
          <w:szCs w:val="24"/>
          <w:lang w:eastAsia="fr-FR"/>
        </w:rPr>
        <w:br/>
        <w:t>‘Je pars vous préparer une place’ ?</w:t>
      </w:r>
      <w:r w:rsidRPr="0070038D">
        <w:rPr>
          <w:rFonts w:ascii="Times New Roman" w:eastAsia="Times New Roman" w:hAnsi="Times New Roman" w:cs="Times New Roman"/>
          <w:sz w:val="24"/>
          <w:szCs w:val="24"/>
          <w:lang w:eastAsia="fr-FR"/>
        </w:rPr>
        <w:br/>
        <w:t>    Quand je serai parti vous préparer une place,</w:t>
      </w:r>
      <w:r w:rsidRPr="0070038D">
        <w:rPr>
          <w:rFonts w:ascii="Times New Roman" w:eastAsia="Times New Roman" w:hAnsi="Times New Roman" w:cs="Times New Roman"/>
          <w:sz w:val="24"/>
          <w:szCs w:val="24"/>
          <w:lang w:eastAsia="fr-FR"/>
        </w:rPr>
        <w:br/>
        <w:t>je reviendrai et je vous emmènerai auprès de moi,</w:t>
      </w:r>
      <w:r w:rsidRPr="0070038D">
        <w:rPr>
          <w:rFonts w:ascii="Times New Roman" w:eastAsia="Times New Roman" w:hAnsi="Times New Roman" w:cs="Times New Roman"/>
          <w:sz w:val="24"/>
          <w:szCs w:val="24"/>
          <w:lang w:eastAsia="fr-FR"/>
        </w:rPr>
        <w:br/>
        <w:t>afin que là où je suis,</w:t>
      </w:r>
      <w:r>
        <w:rPr>
          <w:rFonts w:ascii="Times New Roman" w:eastAsia="Times New Roman" w:hAnsi="Times New Roman" w:cs="Times New Roman"/>
          <w:sz w:val="24"/>
          <w:szCs w:val="24"/>
          <w:lang w:eastAsia="fr-FR"/>
        </w:rPr>
        <w:t xml:space="preserve"> </w:t>
      </w:r>
      <w:r w:rsidRPr="0070038D">
        <w:rPr>
          <w:rFonts w:ascii="Times New Roman" w:eastAsia="Times New Roman" w:hAnsi="Times New Roman" w:cs="Times New Roman"/>
          <w:sz w:val="24"/>
          <w:szCs w:val="24"/>
          <w:lang w:eastAsia="fr-FR"/>
        </w:rPr>
        <w:t>vous soyez, vous aussi.</w:t>
      </w:r>
      <w:r w:rsidRPr="0070038D">
        <w:rPr>
          <w:rFonts w:ascii="Times New Roman" w:eastAsia="Times New Roman" w:hAnsi="Times New Roman" w:cs="Times New Roman"/>
          <w:sz w:val="24"/>
          <w:szCs w:val="24"/>
          <w:lang w:eastAsia="fr-FR"/>
        </w:rPr>
        <w:br/>
        <w:t>    Pour aller où je vais,</w:t>
      </w:r>
      <w:r>
        <w:rPr>
          <w:rFonts w:ascii="Times New Roman" w:eastAsia="Times New Roman" w:hAnsi="Times New Roman" w:cs="Times New Roman"/>
          <w:sz w:val="24"/>
          <w:szCs w:val="24"/>
          <w:lang w:eastAsia="fr-FR"/>
        </w:rPr>
        <w:t xml:space="preserve"> </w:t>
      </w:r>
      <w:r w:rsidRPr="0070038D">
        <w:rPr>
          <w:rFonts w:ascii="Times New Roman" w:eastAsia="Times New Roman" w:hAnsi="Times New Roman" w:cs="Times New Roman"/>
          <w:sz w:val="24"/>
          <w:szCs w:val="24"/>
          <w:lang w:eastAsia="fr-FR"/>
        </w:rPr>
        <w:t>vous savez le chemin. »</w:t>
      </w:r>
      <w:r w:rsidRPr="0070038D">
        <w:rPr>
          <w:rFonts w:ascii="Times New Roman" w:eastAsia="Times New Roman" w:hAnsi="Times New Roman" w:cs="Times New Roman"/>
          <w:sz w:val="24"/>
          <w:szCs w:val="24"/>
          <w:lang w:eastAsia="fr-FR"/>
        </w:rPr>
        <w:br/>
        <w:t>    Thomas lui dit :</w:t>
      </w:r>
      <w:r w:rsidRPr="0070038D">
        <w:rPr>
          <w:rFonts w:ascii="Times New Roman" w:eastAsia="Times New Roman" w:hAnsi="Times New Roman" w:cs="Times New Roman"/>
          <w:sz w:val="24"/>
          <w:szCs w:val="24"/>
          <w:lang w:eastAsia="fr-FR"/>
        </w:rPr>
        <w:br/>
        <w:t>« Seigneur, nous ne savons pas où tu vas.</w:t>
      </w:r>
      <w:r w:rsidRPr="0070038D">
        <w:rPr>
          <w:rFonts w:ascii="Times New Roman" w:eastAsia="Times New Roman" w:hAnsi="Times New Roman" w:cs="Times New Roman"/>
          <w:sz w:val="24"/>
          <w:szCs w:val="24"/>
          <w:lang w:eastAsia="fr-FR"/>
        </w:rPr>
        <w:br/>
        <w:t>Comment pourrions-nous savoir le chemin ? »</w:t>
      </w:r>
      <w:r w:rsidRPr="0070038D">
        <w:rPr>
          <w:rFonts w:ascii="Times New Roman" w:eastAsia="Times New Roman" w:hAnsi="Times New Roman" w:cs="Times New Roman"/>
          <w:sz w:val="24"/>
          <w:szCs w:val="24"/>
          <w:lang w:eastAsia="fr-FR"/>
        </w:rPr>
        <w:br/>
        <w:t>    Jésus lui répond :</w:t>
      </w:r>
      <w:r w:rsidRPr="0070038D">
        <w:rPr>
          <w:rFonts w:ascii="Times New Roman" w:eastAsia="Times New Roman" w:hAnsi="Times New Roman" w:cs="Times New Roman"/>
          <w:sz w:val="24"/>
          <w:szCs w:val="24"/>
          <w:lang w:eastAsia="fr-FR"/>
        </w:rPr>
        <w:br/>
        <w:t>« Moi, je suis le Chemin, la Vérité et la Vie ;</w:t>
      </w:r>
      <w:r w:rsidRPr="0070038D">
        <w:rPr>
          <w:rFonts w:ascii="Times New Roman" w:eastAsia="Times New Roman" w:hAnsi="Times New Roman" w:cs="Times New Roman"/>
          <w:sz w:val="24"/>
          <w:szCs w:val="24"/>
          <w:lang w:eastAsia="fr-FR"/>
        </w:rPr>
        <w:br/>
        <w:t>personne ne va vers le Père sans passer par moi.</w:t>
      </w:r>
      <w:r w:rsidRPr="0070038D">
        <w:rPr>
          <w:rFonts w:ascii="Times New Roman" w:eastAsia="Times New Roman" w:hAnsi="Times New Roman" w:cs="Times New Roman"/>
          <w:sz w:val="24"/>
          <w:szCs w:val="24"/>
          <w:lang w:eastAsia="fr-FR"/>
        </w:rPr>
        <w:br/>
        <w:t>    Puisque vous me connaissez,</w:t>
      </w:r>
      <w:r w:rsidRPr="0070038D">
        <w:rPr>
          <w:rFonts w:ascii="Times New Roman" w:eastAsia="Times New Roman" w:hAnsi="Times New Roman" w:cs="Times New Roman"/>
          <w:sz w:val="24"/>
          <w:szCs w:val="24"/>
          <w:lang w:eastAsia="fr-FR"/>
        </w:rPr>
        <w:br/>
        <w:t>vous connaîtrez aussi mon Père.</w:t>
      </w:r>
      <w:r w:rsidRPr="0070038D">
        <w:rPr>
          <w:rFonts w:ascii="Times New Roman" w:eastAsia="Times New Roman" w:hAnsi="Times New Roman" w:cs="Times New Roman"/>
          <w:sz w:val="24"/>
          <w:szCs w:val="24"/>
          <w:lang w:eastAsia="fr-FR"/>
        </w:rPr>
        <w:br/>
        <w:t>Dès maintenant vous le connaissez,</w:t>
      </w:r>
      <w:r>
        <w:rPr>
          <w:rFonts w:ascii="Times New Roman" w:eastAsia="Times New Roman" w:hAnsi="Times New Roman" w:cs="Times New Roman"/>
          <w:sz w:val="24"/>
          <w:szCs w:val="24"/>
          <w:lang w:eastAsia="fr-FR"/>
        </w:rPr>
        <w:t xml:space="preserve"> </w:t>
      </w:r>
      <w:r w:rsidRPr="0070038D">
        <w:rPr>
          <w:rFonts w:ascii="Times New Roman" w:eastAsia="Times New Roman" w:hAnsi="Times New Roman" w:cs="Times New Roman"/>
          <w:sz w:val="24"/>
          <w:szCs w:val="24"/>
          <w:lang w:eastAsia="fr-FR"/>
        </w:rPr>
        <w:t>et vous l’avez vu. »</w:t>
      </w:r>
      <w:r w:rsidRPr="0070038D">
        <w:rPr>
          <w:rFonts w:ascii="Times New Roman" w:eastAsia="Times New Roman" w:hAnsi="Times New Roman" w:cs="Times New Roman"/>
          <w:sz w:val="24"/>
          <w:szCs w:val="24"/>
          <w:lang w:eastAsia="fr-FR"/>
        </w:rPr>
        <w:br/>
        <w:t>    Philippe lui dit :</w:t>
      </w:r>
      <w:r w:rsidRPr="0070038D">
        <w:rPr>
          <w:rFonts w:ascii="Times New Roman" w:eastAsia="Times New Roman" w:hAnsi="Times New Roman" w:cs="Times New Roman"/>
          <w:sz w:val="24"/>
          <w:szCs w:val="24"/>
          <w:lang w:eastAsia="fr-FR"/>
        </w:rPr>
        <w:br/>
        <w:t>« Seigneur, montre-nous le Père ;</w:t>
      </w:r>
      <w:r>
        <w:rPr>
          <w:rFonts w:ascii="Times New Roman" w:eastAsia="Times New Roman" w:hAnsi="Times New Roman" w:cs="Times New Roman"/>
          <w:sz w:val="24"/>
          <w:szCs w:val="24"/>
          <w:lang w:eastAsia="fr-FR"/>
        </w:rPr>
        <w:t xml:space="preserve"> </w:t>
      </w:r>
      <w:r w:rsidRPr="0070038D">
        <w:rPr>
          <w:rFonts w:ascii="Times New Roman" w:eastAsia="Times New Roman" w:hAnsi="Times New Roman" w:cs="Times New Roman"/>
          <w:sz w:val="24"/>
          <w:szCs w:val="24"/>
          <w:lang w:eastAsia="fr-FR"/>
        </w:rPr>
        <w:t>cela nous suffit. »</w:t>
      </w:r>
      <w:r w:rsidRPr="0070038D">
        <w:rPr>
          <w:rFonts w:ascii="Times New Roman" w:eastAsia="Times New Roman" w:hAnsi="Times New Roman" w:cs="Times New Roman"/>
          <w:sz w:val="24"/>
          <w:szCs w:val="24"/>
          <w:lang w:eastAsia="fr-FR"/>
        </w:rPr>
        <w:br/>
        <w:t>    Jésus lui répond :</w:t>
      </w:r>
      <w:r w:rsidRPr="0070038D">
        <w:rPr>
          <w:rFonts w:ascii="Times New Roman" w:eastAsia="Times New Roman" w:hAnsi="Times New Roman" w:cs="Times New Roman"/>
          <w:sz w:val="24"/>
          <w:szCs w:val="24"/>
          <w:lang w:eastAsia="fr-FR"/>
        </w:rPr>
        <w:br/>
        <w:t>« Il y a si longtemps que je suis avec vous,</w:t>
      </w:r>
      <w:r w:rsidRPr="0070038D">
        <w:rPr>
          <w:rFonts w:ascii="Times New Roman" w:eastAsia="Times New Roman" w:hAnsi="Times New Roman" w:cs="Times New Roman"/>
          <w:sz w:val="24"/>
          <w:szCs w:val="24"/>
          <w:lang w:eastAsia="fr-FR"/>
        </w:rPr>
        <w:br/>
        <w:t>et tu ne me connais pas, Philippe !</w:t>
      </w:r>
      <w:r w:rsidRPr="0070038D">
        <w:rPr>
          <w:rFonts w:ascii="Times New Roman" w:eastAsia="Times New Roman" w:hAnsi="Times New Roman" w:cs="Times New Roman"/>
          <w:sz w:val="24"/>
          <w:szCs w:val="24"/>
          <w:lang w:eastAsia="fr-FR"/>
        </w:rPr>
        <w:br/>
        <w:t>Celui qui m’a vu</w:t>
      </w:r>
      <w:r>
        <w:rPr>
          <w:rFonts w:ascii="Times New Roman" w:eastAsia="Times New Roman" w:hAnsi="Times New Roman" w:cs="Times New Roman"/>
          <w:sz w:val="24"/>
          <w:szCs w:val="24"/>
          <w:lang w:eastAsia="fr-FR"/>
        </w:rPr>
        <w:t xml:space="preserve"> </w:t>
      </w:r>
      <w:r w:rsidRPr="0070038D">
        <w:rPr>
          <w:rFonts w:ascii="Times New Roman" w:eastAsia="Times New Roman" w:hAnsi="Times New Roman" w:cs="Times New Roman"/>
          <w:sz w:val="24"/>
          <w:szCs w:val="24"/>
          <w:lang w:eastAsia="fr-FR"/>
        </w:rPr>
        <w:t>a vu le Père.</w:t>
      </w:r>
      <w:r w:rsidRPr="0070038D">
        <w:rPr>
          <w:rFonts w:ascii="Times New Roman" w:eastAsia="Times New Roman" w:hAnsi="Times New Roman" w:cs="Times New Roman"/>
          <w:sz w:val="24"/>
          <w:szCs w:val="24"/>
          <w:lang w:eastAsia="fr-FR"/>
        </w:rPr>
        <w:br/>
        <w:t>Comment peux-tu dire : ‘Montre-nous le Père’ ?</w:t>
      </w:r>
      <w:r w:rsidRPr="0070038D">
        <w:rPr>
          <w:rFonts w:ascii="Times New Roman" w:eastAsia="Times New Roman" w:hAnsi="Times New Roman" w:cs="Times New Roman"/>
          <w:sz w:val="24"/>
          <w:szCs w:val="24"/>
          <w:lang w:eastAsia="fr-FR"/>
        </w:rPr>
        <w:br/>
        <w:t>    Tu ne crois donc pas que je suis dans le Père</w:t>
      </w:r>
      <w:r w:rsidRPr="0070038D">
        <w:rPr>
          <w:rFonts w:ascii="Times New Roman" w:eastAsia="Times New Roman" w:hAnsi="Times New Roman" w:cs="Times New Roman"/>
          <w:sz w:val="24"/>
          <w:szCs w:val="24"/>
          <w:lang w:eastAsia="fr-FR"/>
        </w:rPr>
        <w:br/>
        <w:t>et que le Père est en moi !</w:t>
      </w:r>
      <w:r w:rsidRPr="0070038D">
        <w:rPr>
          <w:rFonts w:ascii="Times New Roman" w:eastAsia="Times New Roman" w:hAnsi="Times New Roman" w:cs="Times New Roman"/>
          <w:sz w:val="24"/>
          <w:szCs w:val="24"/>
          <w:lang w:eastAsia="fr-FR"/>
        </w:rPr>
        <w:br/>
        <w:t>Les paroles que je vous dis,</w:t>
      </w:r>
      <w:r w:rsidRPr="0070038D">
        <w:rPr>
          <w:rFonts w:ascii="Times New Roman" w:eastAsia="Times New Roman" w:hAnsi="Times New Roman" w:cs="Times New Roman"/>
          <w:sz w:val="24"/>
          <w:szCs w:val="24"/>
          <w:lang w:eastAsia="fr-FR"/>
        </w:rPr>
        <w:br/>
        <w:t>je ne les dis pas de moi-même ;</w:t>
      </w:r>
      <w:r w:rsidRPr="0070038D">
        <w:rPr>
          <w:rFonts w:ascii="Times New Roman" w:eastAsia="Times New Roman" w:hAnsi="Times New Roman" w:cs="Times New Roman"/>
          <w:sz w:val="24"/>
          <w:szCs w:val="24"/>
          <w:lang w:eastAsia="fr-FR"/>
        </w:rPr>
        <w:br/>
        <w:t>le Père qui demeure en moi</w:t>
      </w:r>
      <w:r w:rsidRPr="0070038D">
        <w:rPr>
          <w:rFonts w:ascii="Times New Roman" w:eastAsia="Times New Roman" w:hAnsi="Times New Roman" w:cs="Times New Roman"/>
          <w:sz w:val="24"/>
          <w:szCs w:val="24"/>
          <w:lang w:eastAsia="fr-FR"/>
        </w:rPr>
        <w:br/>
      </w:r>
      <w:r w:rsidRPr="0070038D">
        <w:rPr>
          <w:rFonts w:ascii="Times New Roman" w:eastAsia="Times New Roman" w:hAnsi="Times New Roman" w:cs="Times New Roman"/>
          <w:sz w:val="24"/>
          <w:szCs w:val="24"/>
          <w:lang w:eastAsia="fr-FR"/>
        </w:rPr>
        <w:lastRenderedPageBreak/>
        <w:t>fait ses propres œuvres.</w:t>
      </w:r>
      <w:r w:rsidRPr="0070038D">
        <w:rPr>
          <w:rFonts w:ascii="Times New Roman" w:eastAsia="Times New Roman" w:hAnsi="Times New Roman" w:cs="Times New Roman"/>
          <w:sz w:val="24"/>
          <w:szCs w:val="24"/>
          <w:lang w:eastAsia="fr-FR"/>
        </w:rPr>
        <w:br/>
        <w:t>    Croyez-moi :</w:t>
      </w:r>
      <w:r w:rsidRPr="0070038D">
        <w:rPr>
          <w:rFonts w:ascii="Times New Roman" w:eastAsia="Times New Roman" w:hAnsi="Times New Roman" w:cs="Times New Roman"/>
          <w:sz w:val="24"/>
          <w:szCs w:val="24"/>
          <w:lang w:eastAsia="fr-FR"/>
        </w:rPr>
        <w:br/>
        <w:t>je suis dans le Père,</w:t>
      </w:r>
      <w:r>
        <w:rPr>
          <w:rFonts w:ascii="Times New Roman" w:eastAsia="Times New Roman" w:hAnsi="Times New Roman" w:cs="Times New Roman"/>
          <w:sz w:val="24"/>
          <w:szCs w:val="24"/>
          <w:lang w:eastAsia="fr-FR"/>
        </w:rPr>
        <w:t xml:space="preserve"> </w:t>
      </w:r>
      <w:r w:rsidRPr="0070038D">
        <w:rPr>
          <w:rFonts w:ascii="Times New Roman" w:eastAsia="Times New Roman" w:hAnsi="Times New Roman" w:cs="Times New Roman"/>
          <w:sz w:val="24"/>
          <w:szCs w:val="24"/>
          <w:lang w:eastAsia="fr-FR"/>
        </w:rPr>
        <w:t>et le Père est en moi ;</w:t>
      </w:r>
      <w:r w:rsidRPr="0070038D">
        <w:rPr>
          <w:rFonts w:ascii="Times New Roman" w:eastAsia="Times New Roman" w:hAnsi="Times New Roman" w:cs="Times New Roman"/>
          <w:sz w:val="24"/>
          <w:szCs w:val="24"/>
          <w:lang w:eastAsia="fr-FR"/>
        </w:rPr>
        <w:br/>
        <w:t>si vous ne me croyez pas,</w:t>
      </w:r>
      <w:r w:rsidRPr="0070038D">
        <w:rPr>
          <w:rFonts w:ascii="Times New Roman" w:eastAsia="Times New Roman" w:hAnsi="Times New Roman" w:cs="Times New Roman"/>
          <w:sz w:val="24"/>
          <w:szCs w:val="24"/>
          <w:lang w:eastAsia="fr-FR"/>
        </w:rPr>
        <w:br/>
        <w:t>croyez du moins à cause des œuvres elles-mêmes.</w:t>
      </w:r>
      <w:r w:rsidRPr="0070038D">
        <w:rPr>
          <w:rFonts w:ascii="Times New Roman" w:eastAsia="Times New Roman" w:hAnsi="Times New Roman" w:cs="Times New Roman"/>
          <w:sz w:val="24"/>
          <w:szCs w:val="24"/>
          <w:lang w:eastAsia="fr-FR"/>
        </w:rPr>
        <w:br/>
        <w:t>    Amen, amen, je vous le dis :</w:t>
      </w:r>
      <w:r w:rsidRPr="0070038D">
        <w:rPr>
          <w:rFonts w:ascii="Times New Roman" w:eastAsia="Times New Roman" w:hAnsi="Times New Roman" w:cs="Times New Roman"/>
          <w:sz w:val="24"/>
          <w:szCs w:val="24"/>
          <w:lang w:eastAsia="fr-FR"/>
        </w:rPr>
        <w:br/>
        <w:t>celui qui croit en moi</w:t>
      </w:r>
      <w:r>
        <w:rPr>
          <w:rFonts w:ascii="Times New Roman" w:eastAsia="Times New Roman" w:hAnsi="Times New Roman" w:cs="Times New Roman"/>
          <w:sz w:val="24"/>
          <w:szCs w:val="24"/>
          <w:lang w:eastAsia="fr-FR"/>
        </w:rPr>
        <w:t xml:space="preserve"> </w:t>
      </w:r>
      <w:r w:rsidRPr="0070038D">
        <w:rPr>
          <w:rFonts w:ascii="Times New Roman" w:eastAsia="Times New Roman" w:hAnsi="Times New Roman" w:cs="Times New Roman"/>
          <w:sz w:val="24"/>
          <w:szCs w:val="24"/>
          <w:lang w:eastAsia="fr-FR"/>
        </w:rPr>
        <w:t>fera les œuvres que je fais.</w:t>
      </w:r>
      <w:r w:rsidRPr="0070038D">
        <w:rPr>
          <w:rFonts w:ascii="Times New Roman" w:eastAsia="Times New Roman" w:hAnsi="Times New Roman" w:cs="Times New Roman"/>
          <w:sz w:val="24"/>
          <w:szCs w:val="24"/>
          <w:lang w:eastAsia="fr-FR"/>
        </w:rPr>
        <w:br/>
        <w:t>Il en fera même de plus grandes,</w:t>
      </w:r>
      <w:r w:rsidRPr="0070038D">
        <w:rPr>
          <w:rFonts w:ascii="Times New Roman" w:eastAsia="Times New Roman" w:hAnsi="Times New Roman" w:cs="Times New Roman"/>
          <w:sz w:val="24"/>
          <w:szCs w:val="24"/>
          <w:lang w:eastAsia="fr-FR"/>
        </w:rPr>
        <w:br/>
        <w:t>parce que je pars vers le Père »</w:t>
      </w:r>
    </w:p>
    <w:p w:rsidR="0070038D" w:rsidRPr="0070038D" w:rsidRDefault="0070038D" w:rsidP="0070038D">
      <w:pPr>
        <w:spacing w:before="100" w:beforeAutospacing="1" w:after="100" w:afterAutospacing="1" w:line="240" w:lineRule="auto"/>
        <w:rPr>
          <w:rFonts w:ascii="Times New Roman" w:eastAsia="Times New Roman" w:hAnsi="Times New Roman" w:cs="Times New Roman"/>
          <w:sz w:val="24"/>
          <w:szCs w:val="24"/>
          <w:lang w:eastAsia="fr-FR"/>
        </w:rPr>
      </w:pPr>
      <w:r w:rsidRPr="0070038D">
        <w:rPr>
          <w:rFonts w:ascii="Times New Roman" w:eastAsia="Times New Roman" w:hAnsi="Times New Roman" w:cs="Times New Roman"/>
          <w:sz w:val="24"/>
          <w:szCs w:val="24"/>
          <w:lang w:eastAsia="fr-FR"/>
        </w:rPr>
        <w:t>    – Acclamons la Parole de Dieu.</w:t>
      </w:r>
    </w:p>
    <w:p w:rsidR="0070038D" w:rsidRDefault="0070038D" w:rsidP="0070038D">
      <w:pPr>
        <w:spacing w:before="100" w:beforeAutospacing="1" w:after="100" w:afterAutospacing="1" w:line="240" w:lineRule="auto"/>
        <w:rPr>
          <w:rStyle w:val="spiptexte"/>
          <w:rFonts w:ascii="Book Antiqua" w:hAnsi="Book Antiqua"/>
          <w:i/>
          <w:iCs/>
          <w:color w:val="FF0000"/>
        </w:rPr>
      </w:pPr>
      <w:r>
        <w:rPr>
          <w:rFonts w:ascii="Times New Roman" w:eastAsia="Times New Roman" w:hAnsi="Times New Roman" w:cs="Times New Roman"/>
          <w:sz w:val="24"/>
          <w:szCs w:val="24"/>
          <w:lang w:eastAsia="fr-FR"/>
        </w:rPr>
        <w:t>    </w:t>
      </w:r>
      <w:r>
        <w:rPr>
          <w:rStyle w:val="spiptexte"/>
          <w:rFonts w:ascii="Book Antiqua" w:hAnsi="Book Antiqua"/>
          <w:i/>
          <w:iCs/>
          <w:color w:val="FF0000"/>
        </w:rPr>
        <w:t>Après la lecture de l’Evangile tous s’assoient et c’est le moment du commentaire ou du partage d’Evangile prévoir aussi un temps de silence.</w:t>
      </w:r>
    </w:p>
    <w:p w:rsidR="0070038D" w:rsidRDefault="0070038D" w:rsidP="0070038D">
      <w:pPr>
        <w:pStyle w:val="Paragraphedeliste"/>
        <w:rPr>
          <w:rStyle w:val="spiptexte"/>
          <w:rFonts w:ascii="Book Antiqua" w:hAnsi="Book Antiqua"/>
          <w:i/>
          <w:iCs/>
          <w:color w:val="FF0000"/>
        </w:rPr>
      </w:pPr>
      <w:r>
        <w:rPr>
          <w:rStyle w:val="spiptexte"/>
          <w:rFonts w:ascii="Book Antiqua" w:hAnsi="Book Antiqua"/>
          <w:i/>
          <w:iCs/>
          <w:color w:val="FF0000"/>
        </w:rPr>
        <w:t>On peut ici prendre après le temps de silence un chant de méditation.</w:t>
      </w:r>
    </w:p>
    <w:p w:rsidR="0070038D" w:rsidRDefault="0070038D" w:rsidP="0070038D">
      <w:pPr>
        <w:pStyle w:val="Paragraphedeliste"/>
        <w:rPr>
          <w:rStyle w:val="spiptexte"/>
          <w:rFonts w:ascii="Book Antiqua" w:hAnsi="Book Antiqua"/>
          <w:i/>
          <w:iCs/>
          <w:color w:val="FF0000"/>
        </w:rPr>
      </w:pPr>
      <w:r>
        <w:rPr>
          <w:rStyle w:val="spiptexte"/>
          <w:rFonts w:ascii="Book Antiqua" w:hAnsi="Book Antiqua"/>
          <w:i/>
          <w:iCs/>
          <w:color w:val="FF0000"/>
        </w:rPr>
        <w:t xml:space="preserve">Puis on dit ensemble le credo : si vous avez des cierges tous peuvent les prendre en main pour la récitation du Credo. </w:t>
      </w:r>
    </w:p>
    <w:p w:rsidR="0070038D" w:rsidRDefault="0070038D" w:rsidP="0070038D">
      <w:pPr>
        <w:pStyle w:val="Paragraphedeliste"/>
        <w:rPr>
          <w:rStyle w:val="spiptexte"/>
          <w:rFonts w:ascii="Book Antiqua" w:hAnsi="Book Antiqua"/>
          <w:i/>
          <w:iCs/>
          <w:color w:val="FF0000"/>
        </w:rPr>
      </w:pPr>
    </w:p>
    <w:p w:rsidR="0070038D" w:rsidRDefault="0070038D" w:rsidP="0070038D">
      <w:pPr>
        <w:pStyle w:val="Paragraphedeliste"/>
      </w:pPr>
      <w:r>
        <w:rPr>
          <w:rFonts w:ascii="Book Antiqua" w:hAnsi="Book Antiqua"/>
        </w:rPr>
        <w:t xml:space="preserve">Je crois en Dieu, le Père tout-puissant, créateur du ciel et de la terre ; </w:t>
      </w:r>
    </w:p>
    <w:p w:rsidR="0070038D" w:rsidRDefault="0070038D" w:rsidP="0070038D">
      <w:pPr>
        <w:pStyle w:val="Paragraphedeliste"/>
        <w:rPr>
          <w:rFonts w:ascii="Book Antiqua" w:hAnsi="Book Antiqua"/>
        </w:rPr>
      </w:pPr>
      <w:proofErr w:type="gramStart"/>
      <w:r>
        <w:rPr>
          <w:rFonts w:ascii="Book Antiqua" w:hAnsi="Book Antiqua"/>
        </w:rPr>
        <w:t>et</w:t>
      </w:r>
      <w:proofErr w:type="gramEnd"/>
      <w:r>
        <w:rPr>
          <w:rFonts w:ascii="Book Antiqua" w:hAnsi="Book Antiqua"/>
        </w:rPr>
        <w:t xml:space="preserve"> en Jésus-Christ, son Fils unique, notre Seigneur, qui a été conçu du Saint-Esprit, </w:t>
      </w:r>
    </w:p>
    <w:p w:rsidR="0070038D" w:rsidRDefault="0070038D" w:rsidP="0070038D">
      <w:pPr>
        <w:pStyle w:val="Paragraphedeliste"/>
        <w:rPr>
          <w:rFonts w:ascii="Book Antiqua" w:hAnsi="Book Antiqua"/>
        </w:rPr>
      </w:pPr>
      <w:proofErr w:type="gramStart"/>
      <w:r>
        <w:rPr>
          <w:rFonts w:ascii="Book Antiqua" w:hAnsi="Book Antiqua"/>
        </w:rPr>
        <w:t>est</w:t>
      </w:r>
      <w:proofErr w:type="gramEnd"/>
      <w:r>
        <w:rPr>
          <w:rFonts w:ascii="Book Antiqua" w:hAnsi="Book Antiqua"/>
        </w:rPr>
        <w:t xml:space="preserve"> né de la Vierge Marie, a souffert sous Ponce Pilate, a été crucifié, </w:t>
      </w:r>
    </w:p>
    <w:p w:rsidR="0070038D" w:rsidRDefault="0070038D" w:rsidP="0070038D">
      <w:pPr>
        <w:pStyle w:val="Paragraphedeliste"/>
        <w:rPr>
          <w:rFonts w:ascii="Book Antiqua" w:hAnsi="Book Antiqua"/>
        </w:rPr>
      </w:pPr>
      <w:proofErr w:type="gramStart"/>
      <w:r>
        <w:rPr>
          <w:rFonts w:ascii="Book Antiqua" w:hAnsi="Book Antiqua"/>
        </w:rPr>
        <w:t>est</w:t>
      </w:r>
      <w:proofErr w:type="gramEnd"/>
      <w:r>
        <w:rPr>
          <w:rFonts w:ascii="Book Antiqua" w:hAnsi="Book Antiqua"/>
        </w:rPr>
        <w:t xml:space="preserve"> mort et a été enseveli, est descendu aux enfers, </w:t>
      </w:r>
    </w:p>
    <w:p w:rsidR="0070038D" w:rsidRDefault="0070038D" w:rsidP="0070038D">
      <w:pPr>
        <w:pStyle w:val="Paragraphedeliste"/>
        <w:rPr>
          <w:rFonts w:ascii="Book Antiqua" w:hAnsi="Book Antiqua"/>
        </w:rPr>
      </w:pPr>
      <w:proofErr w:type="gramStart"/>
      <w:r>
        <w:rPr>
          <w:rFonts w:ascii="Book Antiqua" w:hAnsi="Book Antiqua"/>
        </w:rPr>
        <w:t>le</w:t>
      </w:r>
      <w:proofErr w:type="gramEnd"/>
      <w:r>
        <w:rPr>
          <w:rFonts w:ascii="Book Antiqua" w:hAnsi="Book Antiqua"/>
        </w:rPr>
        <w:t xml:space="preserve"> troisième jour est ressuscité des morts, est monté aux cieux, </w:t>
      </w:r>
    </w:p>
    <w:p w:rsidR="0070038D" w:rsidRDefault="0070038D" w:rsidP="0070038D">
      <w:pPr>
        <w:pStyle w:val="Paragraphedeliste"/>
        <w:rPr>
          <w:rFonts w:ascii="Book Antiqua" w:hAnsi="Book Antiqua"/>
        </w:rPr>
      </w:pPr>
      <w:proofErr w:type="gramStart"/>
      <w:r>
        <w:rPr>
          <w:rFonts w:ascii="Book Antiqua" w:hAnsi="Book Antiqua"/>
        </w:rPr>
        <w:t>est</w:t>
      </w:r>
      <w:proofErr w:type="gramEnd"/>
      <w:r>
        <w:rPr>
          <w:rFonts w:ascii="Book Antiqua" w:hAnsi="Book Antiqua"/>
        </w:rPr>
        <w:t xml:space="preserve"> assis à la droite de Dieu le Père tout-puissant, </w:t>
      </w:r>
    </w:p>
    <w:p w:rsidR="0070038D" w:rsidRDefault="0070038D" w:rsidP="0070038D">
      <w:pPr>
        <w:pStyle w:val="Paragraphedeliste"/>
        <w:rPr>
          <w:rFonts w:ascii="Book Antiqua" w:hAnsi="Book Antiqua"/>
        </w:rPr>
      </w:pPr>
      <w:proofErr w:type="gramStart"/>
      <w:r>
        <w:rPr>
          <w:rFonts w:ascii="Book Antiqua" w:hAnsi="Book Antiqua"/>
        </w:rPr>
        <w:t>d’où</w:t>
      </w:r>
      <w:proofErr w:type="gramEnd"/>
      <w:r>
        <w:rPr>
          <w:rFonts w:ascii="Book Antiqua" w:hAnsi="Book Antiqua"/>
        </w:rPr>
        <w:t xml:space="preserve"> il viendra juger les vivants et les morts. </w:t>
      </w:r>
    </w:p>
    <w:p w:rsidR="0070038D" w:rsidRDefault="0070038D" w:rsidP="0070038D">
      <w:pPr>
        <w:pStyle w:val="Paragraphedeliste"/>
        <w:rPr>
          <w:rFonts w:ascii="Book Antiqua" w:hAnsi="Book Antiqua"/>
        </w:rPr>
      </w:pPr>
      <w:r>
        <w:rPr>
          <w:rFonts w:ascii="Book Antiqua" w:hAnsi="Book Antiqua"/>
        </w:rPr>
        <w:t xml:space="preserve">Je crois en l’Esprit-Saint, à la sainte Eglise catholique, </w:t>
      </w:r>
    </w:p>
    <w:p w:rsidR="0070038D" w:rsidRDefault="0070038D" w:rsidP="0070038D">
      <w:pPr>
        <w:pStyle w:val="Paragraphedeliste"/>
        <w:rPr>
          <w:rFonts w:ascii="Book Antiqua" w:hAnsi="Book Antiqua"/>
        </w:rPr>
      </w:pPr>
      <w:proofErr w:type="gramStart"/>
      <w:r>
        <w:rPr>
          <w:rFonts w:ascii="Book Antiqua" w:hAnsi="Book Antiqua"/>
        </w:rPr>
        <w:t>à</w:t>
      </w:r>
      <w:proofErr w:type="gramEnd"/>
      <w:r>
        <w:rPr>
          <w:rFonts w:ascii="Book Antiqua" w:hAnsi="Book Antiqua"/>
        </w:rPr>
        <w:t xml:space="preserve"> la communion des saints, à la rémission des péchés, </w:t>
      </w:r>
    </w:p>
    <w:p w:rsidR="0070038D" w:rsidRDefault="0070038D" w:rsidP="0070038D">
      <w:pPr>
        <w:pStyle w:val="Paragraphedeliste"/>
        <w:rPr>
          <w:rFonts w:ascii="Book Antiqua" w:hAnsi="Book Antiqua"/>
          <w:color w:val="FF0000"/>
        </w:rPr>
      </w:pPr>
      <w:proofErr w:type="gramStart"/>
      <w:r>
        <w:rPr>
          <w:rFonts w:ascii="Book Antiqua" w:hAnsi="Book Antiqua"/>
        </w:rPr>
        <w:t>à</w:t>
      </w:r>
      <w:proofErr w:type="gramEnd"/>
      <w:r>
        <w:rPr>
          <w:rFonts w:ascii="Book Antiqua" w:hAnsi="Book Antiqua"/>
        </w:rPr>
        <w:t xml:space="preserve"> la résurrection de la chair, à la vie éternelle.   R/Amen.</w:t>
      </w:r>
    </w:p>
    <w:p w:rsidR="0070038D" w:rsidRDefault="0070038D" w:rsidP="0070038D">
      <w:pPr>
        <w:rPr>
          <w:rFonts w:ascii="Book Antiqua" w:hAnsi="Book Antiqua"/>
        </w:rPr>
      </w:pPr>
      <w:r>
        <w:rPr>
          <w:rFonts w:ascii="Book Antiqua" w:hAnsi="Book Antiqua"/>
        </w:rPr>
        <w:tab/>
      </w:r>
    </w:p>
    <w:p w:rsidR="0070038D" w:rsidRDefault="0070038D" w:rsidP="0070038D">
      <w:pPr>
        <w:spacing w:after="0"/>
        <w:rPr>
          <w:rFonts w:ascii="Book Antiqua" w:hAnsi="Book Antiqua"/>
          <w:i/>
          <w:iCs/>
          <w:color w:val="FF0000"/>
        </w:rPr>
      </w:pPr>
      <w:r>
        <w:rPr>
          <w:rFonts w:ascii="Book Antiqua" w:hAnsi="Book Antiqua"/>
          <w:i/>
          <w:iCs/>
          <w:color w:val="FF0000"/>
        </w:rPr>
        <w:tab/>
        <w:t>Ensuite on prie ensemble avec la Prière Universelle qui a été préparée.</w:t>
      </w:r>
    </w:p>
    <w:p w:rsidR="0070038D" w:rsidRDefault="0070038D" w:rsidP="0070038D">
      <w:pPr>
        <w:spacing w:after="0"/>
        <w:rPr>
          <w:rFonts w:ascii="Book Antiqua" w:hAnsi="Book Antiqua"/>
          <w:i/>
          <w:iCs/>
          <w:color w:val="FF0000"/>
        </w:rPr>
      </w:pPr>
      <w:r>
        <w:rPr>
          <w:rFonts w:ascii="Book Antiqua" w:hAnsi="Book Antiqua"/>
          <w:i/>
          <w:iCs/>
          <w:color w:val="FF0000"/>
        </w:rPr>
        <w:tab/>
        <w:t>Ensuite le conducteur de la prière introduit la prière du Notre Père</w:t>
      </w:r>
    </w:p>
    <w:p w:rsidR="0070038D" w:rsidRDefault="0070038D" w:rsidP="0070038D">
      <w:pPr>
        <w:spacing w:after="0"/>
        <w:ind w:left="708"/>
        <w:rPr>
          <w:rFonts w:ascii="Book Antiqua" w:hAnsi="Book Antiqua"/>
          <w:i/>
          <w:iCs/>
          <w:color w:val="FF0000"/>
        </w:rPr>
      </w:pPr>
      <w:r>
        <w:rPr>
          <w:rFonts w:ascii="Book Antiqua" w:hAnsi="Book Antiqua"/>
          <w:i/>
          <w:iCs/>
          <w:color w:val="FF0000"/>
        </w:rPr>
        <w:t>Unis dans le même Esprit et dans la communion de l’Eglise, nous osons prier comme le Seigneur Jésus lui-même nous l’a enseigné :</w:t>
      </w:r>
    </w:p>
    <w:p w:rsidR="0070038D" w:rsidRDefault="0070038D" w:rsidP="0070038D">
      <w:pPr>
        <w:spacing w:after="0"/>
        <w:ind w:left="708"/>
        <w:rPr>
          <w:rFonts w:ascii="Book Antiqua" w:hAnsi="Book Antiqua"/>
          <w:i/>
          <w:iCs/>
        </w:rPr>
      </w:pPr>
    </w:p>
    <w:p w:rsidR="0070038D" w:rsidRDefault="0070038D" w:rsidP="0070038D">
      <w:pPr>
        <w:spacing w:after="0"/>
        <w:ind w:left="708"/>
        <w:rPr>
          <w:rFonts w:ascii="Book Antiqua" w:hAnsi="Book Antiqua"/>
        </w:rPr>
      </w:pPr>
      <w:r>
        <w:rPr>
          <w:rFonts w:ascii="Book Antiqua" w:hAnsi="Book Antiqua"/>
        </w:rPr>
        <w:t>Notre Père…</w:t>
      </w:r>
    </w:p>
    <w:p w:rsidR="0070038D" w:rsidRDefault="0070038D" w:rsidP="0070038D">
      <w:pPr>
        <w:spacing w:after="0"/>
        <w:ind w:left="708"/>
        <w:rPr>
          <w:rFonts w:ascii="Book Antiqua" w:hAnsi="Book Antiqua"/>
        </w:rPr>
      </w:pPr>
    </w:p>
    <w:p w:rsidR="0070038D" w:rsidRDefault="0070038D" w:rsidP="0070038D">
      <w:pPr>
        <w:spacing w:after="0"/>
        <w:ind w:left="708"/>
        <w:rPr>
          <w:rFonts w:ascii="Book Antiqua" w:hAnsi="Book Antiqua"/>
          <w:i/>
          <w:iCs/>
          <w:color w:val="FF0000"/>
        </w:rPr>
      </w:pPr>
      <w:r>
        <w:rPr>
          <w:rFonts w:ascii="Book Antiqua" w:hAnsi="Book Antiqua"/>
          <w:i/>
          <w:iCs/>
          <w:color w:val="FF0000"/>
        </w:rPr>
        <w:t>Ensuite pour manifester notre souffrance de ne pas pouvoir être réunis ensemble et de ne pas pouvoir participer à l’Eucharistie la prière suivante peut être récitée par tous qui est introduite par le conducteur de la prière :</w:t>
      </w:r>
    </w:p>
    <w:p w:rsidR="0070038D" w:rsidRDefault="0070038D" w:rsidP="0070038D">
      <w:pPr>
        <w:spacing w:after="0"/>
        <w:ind w:left="708"/>
        <w:rPr>
          <w:rFonts w:ascii="Book Antiqua" w:hAnsi="Book Antiqua"/>
          <w:i/>
          <w:iCs/>
          <w:color w:val="FF0000"/>
        </w:rPr>
      </w:pPr>
    </w:p>
    <w:p w:rsidR="0070038D" w:rsidRDefault="0070038D" w:rsidP="0070038D">
      <w:pPr>
        <w:spacing w:after="0"/>
        <w:ind w:left="708"/>
        <w:rPr>
          <w:rFonts w:ascii="Book Antiqua" w:hAnsi="Book Antiqua"/>
        </w:rPr>
      </w:pPr>
      <w:r>
        <w:rPr>
          <w:rFonts w:ascii="Book Antiqua" w:hAnsi="Book Antiqua"/>
        </w:rPr>
        <w:t>Nous ne pouvons pas recevoir la communion sacramentelle, mais nous avons le désir de recevoir le Pain de la Vie avec une foi qui agit par la Charité, nous sommes dans l’attente du moment où la participation à la messe sera de nouveau possible. Ce désir nous rend participants de manière vrai bien qu’imparfaite des fruits et des grâces du Sacrement. Ensemble prions :</w:t>
      </w:r>
    </w:p>
    <w:p w:rsidR="0070038D" w:rsidRDefault="0070038D" w:rsidP="0070038D">
      <w:pPr>
        <w:spacing w:after="0"/>
        <w:ind w:left="708"/>
        <w:rPr>
          <w:rFonts w:ascii="Book Antiqua" w:hAnsi="Book Antiqua"/>
        </w:rPr>
      </w:pPr>
    </w:p>
    <w:p w:rsidR="0070038D" w:rsidRDefault="0070038D" w:rsidP="0070038D">
      <w:pPr>
        <w:spacing w:after="0"/>
        <w:ind w:left="708"/>
        <w:rPr>
          <w:rFonts w:ascii="Book Antiqua" w:hAnsi="Book Antiqua"/>
        </w:rPr>
      </w:pPr>
      <w:r>
        <w:rPr>
          <w:rFonts w:ascii="Book Antiqua" w:hAnsi="Book Antiqua"/>
        </w:rPr>
        <w:lastRenderedPageBreak/>
        <w:t>« Seigneur mon cœur te désire et désire s’unir à toi dans la communion sacramentelle. Il ne m’est pas possible de participer à la célébration de l’Eucharistie en ce Jour qui t’est consacré mais je sais, dans la foi, que tu es présent et je veux t’accueillir dans mon cœur et dans ma vie. Viens Seigneur Jésus. R/ Amen !</w:t>
      </w:r>
    </w:p>
    <w:p w:rsidR="0070038D" w:rsidRDefault="0070038D" w:rsidP="0070038D">
      <w:pPr>
        <w:spacing w:after="0"/>
        <w:ind w:left="708"/>
        <w:rPr>
          <w:rFonts w:ascii="Book Antiqua" w:hAnsi="Book Antiqua"/>
        </w:rPr>
      </w:pPr>
    </w:p>
    <w:p w:rsidR="0070038D" w:rsidRDefault="0070038D" w:rsidP="0070038D">
      <w:pPr>
        <w:spacing w:after="0"/>
        <w:ind w:left="708"/>
        <w:rPr>
          <w:rFonts w:ascii="Book Antiqua" w:hAnsi="Book Antiqua"/>
          <w:i/>
          <w:iCs/>
          <w:color w:val="FF0000"/>
        </w:rPr>
      </w:pPr>
      <w:r>
        <w:rPr>
          <w:rFonts w:ascii="Book Antiqua" w:hAnsi="Book Antiqua"/>
          <w:i/>
          <w:iCs/>
          <w:color w:val="FF0000"/>
        </w:rPr>
        <w:t xml:space="preserve"> Celui qui conduit la prière dit pour conclure :</w:t>
      </w:r>
    </w:p>
    <w:p w:rsidR="0070038D" w:rsidRDefault="0070038D" w:rsidP="0070038D">
      <w:pPr>
        <w:spacing w:after="0"/>
        <w:ind w:left="708"/>
        <w:rPr>
          <w:rFonts w:ascii="Book Antiqua" w:hAnsi="Book Antiqua"/>
        </w:rPr>
      </w:pPr>
      <w:r>
        <w:rPr>
          <w:rFonts w:ascii="Book Antiqua" w:hAnsi="Book Antiqua"/>
        </w:rPr>
        <w:t xml:space="preserve">Que le Seigneur nous bénisse et nous garde de tout mal </w:t>
      </w:r>
    </w:p>
    <w:p w:rsidR="0070038D" w:rsidRDefault="0070038D" w:rsidP="0070038D">
      <w:pPr>
        <w:spacing w:after="0"/>
        <w:ind w:left="708" w:firstLine="708"/>
        <w:rPr>
          <w:rFonts w:ascii="Book Antiqua" w:hAnsi="Book Antiqua"/>
        </w:rPr>
      </w:pPr>
      <w:proofErr w:type="gramStart"/>
      <w:r>
        <w:rPr>
          <w:rFonts w:ascii="Book Antiqua" w:hAnsi="Book Antiqua"/>
        </w:rPr>
        <w:t>et</w:t>
      </w:r>
      <w:proofErr w:type="gramEnd"/>
      <w:r>
        <w:rPr>
          <w:rFonts w:ascii="Book Antiqua" w:hAnsi="Book Antiqua"/>
        </w:rPr>
        <w:t xml:space="preserve"> nous conduise à la Vie éternelle. R/ </w:t>
      </w:r>
      <w:r>
        <w:rPr>
          <w:rFonts w:ascii="Book Antiqua" w:hAnsi="Book Antiqua"/>
          <w:b/>
          <w:bCs/>
        </w:rPr>
        <w:t>Amen</w:t>
      </w:r>
    </w:p>
    <w:p w:rsidR="0070038D" w:rsidRDefault="0070038D" w:rsidP="0070038D">
      <w:pPr>
        <w:spacing w:after="0"/>
        <w:ind w:left="708"/>
        <w:rPr>
          <w:rFonts w:ascii="Book Antiqua" w:hAnsi="Book Antiqua"/>
          <w:i/>
          <w:iCs/>
          <w:color w:val="FF0000"/>
        </w:rPr>
      </w:pPr>
      <w:r>
        <w:rPr>
          <w:rFonts w:ascii="Book Antiqua" w:hAnsi="Book Antiqua"/>
          <w:i/>
          <w:iCs/>
          <w:color w:val="FF0000"/>
        </w:rPr>
        <w:t>Tous font le signe de la Croix,</w:t>
      </w:r>
    </w:p>
    <w:p w:rsidR="0070038D" w:rsidRDefault="0070038D" w:rsidP="0070038D">
      <w:pPr>
        <w:spacing w:after="0"/>
        <w:ind w:left="708"/>
        <w:rPr>
          <w:rFonts w:ascii="Book Antiqua" w:hAnsi="Book Antiqua"/>
        </w:rPr>
      </w:pPr>
      <w:r>
        <w:rPr>
          <w:rFonts w:ascii="Book Antiqua" w:hAnsi="Book Antiqua"/>
        </w:rPr>
        <w:t>Au nom du Père et du Fils et du Saint Esprit</w:t>
      </w:r>
    </w:p>
    <w:p w:rsidR="0070038D" w:rsidRDefault="0070038D" w:rsidP="0070038D">
      <w:pPr>
        <w:spacing w:after="0"/>
        <w:ind w:left="708"/>
        <w:rPr>
          <w:rFonts w:ascii="Book Antiqua" w:hAnsi="Book Antiqua"/>
          <w:color w:val="FF0000"/>
        </w:rPr>
      </w:pPr>
      <w:r w:rsidRPr="00580F11">
        <w:rPr>
          <w:rFonts w:ascii="Book Antiqua" w:hAnsi="Book Antiqua"/>
          <w:color w:val="FF0000"/>
        </w:rPr>
        <w:t>On peut prendre alors le chant à la Vierge Marie.</w:t>
      </w:r>
    </w:p>
    <w:p w:rsidR="0070038D" w:rsidRDefault="0070038D" w:rsidP="0070038D">
      <w:pPr>
        <w:spacing w:after="0"/>
        <w:rPr>
          <w:rFonts w:ascii="Book Antiqua" w:hAnsi="Book Antiqua"/>
          <w:color w:val="FF0000"/>
        </w:rPr>
      </w:pPr>
      <w:r>
        <w:rPr>
          <w:rFonts w:ascii="Book Antiqua" w:hAnsi="Book Antiqua"/>
          <w:color w:val="FF0000"/>
        </w:rPr>
        <w:t xml:space="preserve"> </w:t>
      </w:r>
    </w:p>
    <w:p w:rsidR="0070038D" w:rsidRDefault="0070038D" w:rsidP="0070038D">
      <w:pPr>
        <w:spacing w:after="0"/>
        <w:rPr>
          <w:rFonts w:ascii="Copperplate Gothic Light" w:hAnsi="Copperplate Gothic Light"/>
          <w:color w:val="0070C0"/>
        </w:rPr>
      </w:pPr>
      <w:r w:rsidRPr="00285099">
        <w:rPr>
          <w:rFonts w:ascii="Copperplate Gothic Light" w:hAnsi="Copperplate Gothic Light"/>
          <w:color w:val="0070C0"/>
        </w:rPr>
        <w:t>Une piste de réflexion pour l’Evangile :</w:t>
      </w:r>
    </w:p>
    <w:p w:rsidR="0070038D" w:rsidRDefault="0070038D" w:rsidP="0070038D">
      <w:pPr>
        <w:spacing w:after="0"/>
        <w:rPr>
          <w:rFonts w:ascii="Copperplate Gothic Light" w:hAnsi="Copperplate Gothic Light"/>
          <w:color w:val="0070C0"/>
        </w:rPr>
      </w:pPr>
    </w:p>
    <w:p w:rsidR="0070038D" w:rsidRDefault="002826D4" w:rsidP="0070038D">
      <w:pPr>
        <w:spacing w:after="0"/>
        <w:rPr>
          <w:rFonts w:ascii="Book Antiqua" w:hAnsi="Book Antiqua"/>
          <w:color w:val="0070C0"/>
        </w:rPr>
      </w:pPr>
      <w:r w:rsidRPr="002826D4">
        <w:rPr>
          <w:rFonts w:ascii="Book Antiqua" w:hAnsi="Book Antiqua"/>
          <w:color w:val="0070C0"/>
        </w:rPr>
        <w:t xml:space="preserve">Sur </w:t>
      </w:r>
      <w:r>
        <w:rPr>
          <w:rFonts w:ascii="Book Antiqua" w:hAnsi="Book Antiqua"/>
          <w:color w:val="0070C0"/>
        </w:rPr>
        <w:t xml:space="preserve">le verset </w:t>
      </w:r>
      <w:proofErr w:type="spellStart"/>
      <w:r>
        <w:rPr>
          <w:rFonts w:ascii="Book Antiqua" w:hAnsi="Book Antiqua"/>
          <w:color w:val="0070C0"/>
        </w:rPr>
        <w:t>Jn</w:t>
      </w:r>
      <w:proofErr w:type="spellEnd"/>
      <w:r>
        <w:rPr>
          <w:rFonts w:ascii="Book Antiqua" w:hAnsi="Book Antiqua"/>
          <w:color w:val="0070C0"/>
        </w:rPr>
        <w:t xml:space="preserve"> 14, 2  </w:t>
      </w:r>
    </w:p>
    <w:p w:rsidR="002826D4" w:rsidRDefault="002826D4" w:rsidP="0070038D">
      <w:pPr>
        <w:spacing w:after="0"/>
        <w:rPr>
          <w:rFonts w:ascii="Book Antiqua" w:hAnsi="Book Antiqua"/>
          <w:color w:val="0070C0"/>
        </w:rPr>
      </w:pPr>
      <w:r>
        <w:rPr>
          <w:rFonts w:ascii="Book Antiqua" w:hAnsi="Book Antiqua"/>
          <w:color w:val="0070C0"/>
        </w:rPr>
        <w:t>Ce verset ne décrit pas directement le ciel, la « maison » de Dieu composée de nombreuses « demeures » mais la « </w:t>
      </w:r>
      <w:r w:rsidRPr="002826D4">
        <w:rPr>
          <w:rFonts w:ascii="Book Antiqua" w:hAnsi="Book Antiqua"/>
          <w:b/>
          <w:bCs/>
          <w:color w:val="0070C0"/>
        </w:rPr>
        <w:t>famille</w:t>
      </w:r>
      <w:r>
        <w:rPr>
          <w:rFonts w:ascii="Book Antiqua" w:hAnsi="Book Antiqua"/>
          <w:color w:val="0070C0"/>
        </w:rPr>
        <w:t> » de Dieu. On pourrait dire la communion avec Dieu.</w:t>
      </w:r>
    </w:p>
    <w:p w:rsidR="002826D4" w:rsidRDefault="002826D4" w:rsidP="0070038D">
      <w:pPr>
        <w:spacing w:after="0"/>
        <w:rPr>
          <w:rFonts w:ascii="Book Antiqua" w:hAnsi="Book Antiqua"/>
          <w:color w:val="0070C0"/>
        </w:rPr>
      </w:pPr>
      <w:r>
        <w:rPr>
          <w:rFonts w:ascii="Book Antiqua" w:hAnsi="Book Antiqua"/>
          <w:color w:val="0070C0"/>
        </w:rPr>
        <w:t>Il y a non seulement de la place pour chacun de nous dans cette communion mais une place pour chacun, notre place personnelle et unique. (</w:t>
      </w:r>
      <w:proofErr w:type="gramStart"/>
      <w:r>
        <w:rPr>
          <w:rFonts w:ascii="Book Antiqua" w:hAnsi="Book Antiqua"/>
          <w:color w:val="0070C0"/>
        </w:rPr>
        <w:t>ce</w:t>
      </w:r>
      <w:proofErr w:type="gramEnd"/>
      <w:r>
        <w:rPr>
          <w:rFonts w:ascii="Book Antiqua" w:hAnsi="Book Antiqua"/>
          <w:color w:val="0070C0"/>
        </w:rPr>
        <w:t xml:space="preserve"> n’est donc pas un concours avec un </w:t>
      </w:r>
      <w:r>
        <w:rPr>
          <w:rFonts w:ascii="Book Antiqua" w:hAnsi="Book Antiqua"/>
          <w:i/>
          <w:iCs/>
          <w:color w:val="0070C0"/>
        </w:rPr>
        <w:t>numerus clausus</w:t>
      </w:r>
      <w:r>
        <w:rPr>
          <w:rFonts w:ascii="Book Antiqua" w:hAnsi="Book Antiqua"/>
          <w:color w:val="0070C0"/>
        </w:rPr>
        <w:t xml:space="preserve">). Le texte grec emploie le terme de </w:t>
      </w:r>
      <w:proofErr w:type="spellStart"/>
      <w:r w:rsidRPr="001919B1">
        <w:rPr>
          <w:rFonts w:ascii="Book Antiqua" w:hAnsi="Book Antiqua"/>
          <w:i/>
          <w:iCs/>
          <w:color w:val="0070C0"/>
        </w:rPr>
        <w:t>Polloi</w:t>
      </w:r>
      <w:proofErr w:type="spellEnd"/>
      <w:r>
        <w:rPr>
          <w:rFonts w:ascii="Book Antiqua" w:hAnsi="Book Antiqua"/>
          <w:color w:val="0070C0"/>
        </w:rPr>
        <w:t xml:space="preserve"> non pas au sens de </w:t>
      </w:r>
      <w:r w:rsidR="001919B1">
        <w:rPr>
          <w:rFonts w:ascii="Book Antiqua" w:hAnsi="Book Antiqua"/>
          <w:color w:val="0070C0"/>
        </w:rPr>
        <w:t>« </w:t>
      </w:r>
      <w:r w:rsidRPr="002826D4">
        <w:rPr>
          <w:rFonts w:ascii="Book Antiqua" w:hAnsi="Book Antiqua"/>
          <w:i/>
          <w:iCs/>
          <w:color w:val="0070C0"/>
        </w:rPr>
        <w:t>nombreux</w:t>
      </w:r>
      <w:r w:rsidR="001919B1">
        <w:rPr>
          <w:rFonts w:ascii="Book Antiqua" w:hAnsi="Book Antiqua"/>
          <w:i/>
          <w:iCs/>
          <w:color w:val="0070C0"/>
        </w:rPr>
        <w:t> »</w:t>
      </w:r>
      <w:r>
        <w:rPr>
          <w:rFonts w:ascii="Book Antiqua" w:hAnsi="Book Antiqua"/>
          <w:color w:val="0070C0"/>
        </w:rPr>
        <w:t xml:space="preserve"> mais de </w:t>
      </w:r>
      <w:r w:rsidR="001919B1">
        <w:rPr>
          <w:rFonts w:ascii="Book Antiqua" w:hAnsi="Book Antiqua"/>
          <w:color w:val="0070C0"/>
        </w:rPr>
        <w:t>« </w:t>
      </w:r>
      <w:r>
        <w:rPr>
          <w:rFonts w:ascii="Book Antiqua" w:hAnsi="Book Antiqua"/>
          <w:i/>
          <w:iCs/>
          <w:color w:val="0070C0"/>
        </w:rPr>
        <w:t>illimité</w:t>
      </w:r>
      <w:r w:rsidR="001919B1">
        <w:rPr>
          <w:rFonts w:ascii="Book Antiqua" w:hAnsi="Book Antiqua"/>
          <w:i/>
          <w:iCs/>
          <w:color w:val="0070C0"/>
        </w:rPr>
        <w:t> »</w:t>
      </w:r>
      <w:r>
        <w:rPr>
          <w:rFonts w:ascii="Book Antiqua" w:hAnsi="Book Antiqua"/>
          <w:color w:val="0070C0"/>
        </w:rPr>
        <w:t>.</w:t>
      </w:r>
    </w:p>
    <w:p w:rsidR="001919B1" w:rsidRDefault="001919B1" w:rsidP="0070038D">
      <w:pPr>
        <w:spacing w:after="0"/>
        <w:rPr>
          <w:rFonts w:ascii="Book Antiqua" w:hAnsi="Book Antiqua"/>
          <w:color w:val="0070C0"/>
        </w:rPr>
      </w:pPr>
    </w:p>
    <w:p w:rsidR="001919B1" w:rsidRPr="00C97B83" w:rsidRDefault="007103BF" w:rsidP="0070038D">
      <w:pPr>
        <w:spacing w:after="0"/>
        <w:rPr>
          <w:rFonts w:ascii="Book Antiqua" w:hAnsi="Book Antiqua"/>
          <w:color w:val="0070C0"/>
          <w:u w:val="single"/>
        </w:rPr>
      </w:pPr>
      <w:r w:rsidRPr="00C97B83">
        <w:rPr>
          <w:rFonts w:ascii="Book Antiqua" w:hAnsi="Book Antiqua"/>
          <w:color w:val="0070C0"/>
          <w:u w:val="single"/>
        </w:rPr>
        <w:t xml:space="preserve">Un commentaire de saint Augustin (13° Tr sur </w:t>
      </w:r>
      <w:proofErr w:type="spellStart"/>
      <w:r w:rsidRPr="00C97B83">
        <w:rPr>
          <w:rFonts w:ascii="Book Antiqua" w:hAnsi="Book Antiqua"/>
          <w:color w:val="0070C0"/>
          <w:u w:val="single"/>
        </w:rPr>
        <w:t>Jn</w:t>
      </w:r>
      <w:proofErr w:type="spellEnd"/>
      <w:r w:rsidRPr="00C97B83">
        <w:rPr>
          <w:rFonts w:ascii="Book Antiqua" w:hAnsi="Book Antiqua"/>
          <w:color w:val="0070C0"/>
          <w:u w:val="single"/>
        </w:rPr>
        <w:t>, n°4)</w:t>
      </w:r>
    </w:p>
    <w:p w:rsidR="006234EC" w:rsidRDefault="006234EC" w:rsidP="0070038D">
      <w:pPr>
        <w:spacing w:after="0"/>
        <w:rPr>
          <w:rFonts w:ascii="Book Antiqua" w:hAnsi="Book Antiqua"/>
          <w:color w:val="0070C0"/>
        </w:rPr>
      </w:pPr>
    </w:p>
    <w:p w:rsidR="007103BF" w:rsidRDefault="007103BF" w:rsidP="0070038D">
      <w:pPr>
        <w:spacing w:after="0"/>
        <w:rPr>
          <w:rFonts w:ascii="Book Antiqua" w:hAnsi="Book Antiqua"/>
          <w:color w:val="0070C0"/>
        </w:rPr>
      </w:pPr>
      <w:r>
        <w:rPr>
          <w:rFonts w:ascii="Book Antiqua" w:hAnsi="Book Antiqua"/>
          <w:color w:val="0070C0"/>
        </w:rPr>
        <w:t xml:space="preserve">« Le terme de la Voie, c’est la Fin que recherche le désir humain. Or, l’homme désire principalement deux choses : d’abord la connaissance de la vérité, ce qui lui est propre ; ensuite la continuation de son existence, ce qui est commun à tous les êtres. Or, le Christ est la Voie pour parvenir à la connaissance de la Vérité, alors pourtant qu’il est lui-même la Vérité : </w:t>
      </w:r>
    </w:p>
    <w:p w:rsidR="007103BF" w:rsidRDefault="007103BF" w:rsidP="0070038D">
      <w:pPr>
        <w:spacing w:after="0"/>
        <w:rPr>
          <w:rFonts w:ascii="Book Antiqua" w:hAnsi="Book Antiqua"/>
          <w:color w:val="0070C0"/>
        </w:rPr>
      </w:pPr>
      <w:r>
        <w:rPr>
          <w:rFonts w:ascii="Book Antiqua" w:hAnsi="Book Antiqua"/>
          <w:color w:val="0070C0"/>
        </w:rPr>
        <w:t>« Conduis-moi, Seigneur, dans ta Vérité, et j’entrerai dans ta Voie. »</w:t>
      </w:r>
    </w:p>
    <w:p w:rsidR="007103BF" w:rsidRPr="002826D4" w:rsidRDefault="007103BF" w:rsidP="0070038D">
      <w:pPr>
        <w:spacing w:after="0"/>
        <w:rPr>
          <w:rFonts w:ascii="Book Antiqua" w:hAnsi="Book Antiqua"/>
          <w:color w:val="0070C0"/>
        </w:rPr>
      </w:pPr>
      <w:r>
        <w:rPr>
          <w:rFonts w:ascii="Book Antiqua" w:hAnsi="Book Antiqua"/>
          <w:color w:val="0070C0"/>
        </w:rPr>
        <w:t>Et le Christ est la Voie pour parvenir à la Vie</w:t>
      </w:r>
      <w:r w:rsidR="006234EC">
        <w:rPr>
          <w:rFonts w:ascii="Book Antiqua" w:hAnsi="Book Antiqua"/>
          <w:color w:val="0070C0"/>
        </w:rPr>
        <w:t>, alors pourtant qu’Il est lui-même la Vie : « Tu m’as fait connaître les voies de la Vie ». C’est pourquoi Il a désigné le terme de cette Voie par « </w:t>
      </w:r>
      <w:proofErr w:type="gramStart"/>
      <w:r w:rsidR="006234EC">
        <w:rPr>
          <w:rFonts w:ascii="Book Antiqua" w:hAnsi="Book Antiqua"/>
          <w:color w:val="0070C0"/>
        </w:rPr>
        <w:t>la  Vérité</w:t>
      </w:r>
      <w:proofErr w:type="gramEnd"/>
      <w:r w:rsidR="006234EC">
        <w:rPr>
          <w:rFonts w:ascii="Book Antiqua" w:hAnsi="Book Antiqua"/>
          <w:color w:val="0070C0"/>
        </w:rPr>
        <w:t xml:space="preserve"> et la Vie ». L’une et l’autre, ont été attribuées au Christ. D’abord Il est lui-même la Vie : « En Lui était la Vie » ; ensuite Il est la Vérité, puisque « la Lumière était la Lumière des hommes » ; or la Lumière, c’est la Vérité. »</w:t>
      </w:r>
    </w:p>
    <w:sectPr w:rsidR="007103BF" w:rsidRPr="00282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907C9"/>
    <w:multiLevelType w:val="hybridMultilevel"/>
    <w:tmpl w:val="416E978E"/>
    <w:lvl w:ilvl="0" w:tplc="9B707DFA">
      <w:start w:val="2"/>
      <w:numFmt w:val="bullet"/>
      <w:lvlText w:val="-"/>
      <w:lvlJc w:val="left"/>
      <w:pPr>
        <w:ind w:left="720" w:hanging="360"/>
      </w:pPr>
      <w:rPr>
        <w:rFonts w:ascii="Book Antiqua" w:eastAsiaTheme="minorHAnsi" w:hAnsi="Book Antiqu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CF64AC9"/>
    <w:multiLevelType w:val="hybridMultilevel"/>
    <w:tmpl w:val="97F063F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8D"/>
    <w:rsid w:val="001919B1"/>
    <w:rsid w:val="002826D4"/>
    <w:rsid w:val="006234EC"/>
    <w:rsid w:val="0070038D"/>
    <w:rsid w:val="007103BF"/>
    <w:rsid w:val="00C97B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E268"/>
  <w15:chartTrackingRefBased/>
  <w15:docId w15:val="{678C2C97-FEC2-457B-BDA7-D10549F4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8D"/>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038D"/>
    <w:pPr>
      <w:ind w:left="720"/>
      <w:contextualSpacing/>
    </w:pPr>
  </w:style>
  <w:style w:type="character" w:customStyle="1" w:styleId="spiptexte">
    <w:name w:val="spip_texte"/>
    <w:basedOn w:val="Policepardfaut"/>
    <w:rsid w:val="0070038D"/>
  </w:style>
  <w:style w:type="character" w:styleId="Lienhypertexte">
    <w:name w:val="Hyperlink"/>
    <w:basedOn w:val="Policepardfaut"/>
    <w:uiPriority w:val="99"/>
    <w:unhideWhenUsed/>
    <w:rsid w:val="007003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695646">
      <w:bodyDiv w:val="1"/>
      <w:marLeft w:val="0"/>
      <w:marRight w:val="0"/>
      <w:marTop w:val="0"/>
      <w:marBottom w:val="0"/>
      <w:divBdr>
        <w:top w:val="none" w:sz="0" w:space="0" w:color="auto"/>
        <w:left w:val="none" w:sz="0" w:space="0" w:color="auto"/>
        <w:bottom w:val="none" w:sz="0" w:space="0" w:color="auto"/>
        <w:right w:val="none" w:sz="0" w:space="0" w:color="auto"/>
      </w:divBdr>
      <w:divsChild>
        <w:div w:id="1805539992">
          <w:marLeft w:val="0"/>
          <w:marRight w:val="0"/>
          <w:marTop w:val="0"/>
          <w:marBottom w:val="0"/>
          <w:divBdr>
            <w:top w:val="none" w:sz="0" w:space="0" w:color="auto"/>
            <w:left w:val="none" w:sz="0" w:space="0" w:color="auto"/>
            <w:bottom w:val="none" w:sz="0" w:space="0" w:color="auto"/>
            <w:right w:val="none" w:sz="0" w:space="0" w:color="auto"/>
          </w:divBdr>
        </w:div>
        <w:div w:id="364791529">
          <w:marLeft w:val="0"/>
          <w:marRight w:val="0"/>
          <w:marTop w:val="0"/>
          <w:marBottom w:val="0"/>
          <w:divBdr>
            <w:top w:val="none" w:sz="0" w:space="0" w:color="auto"/>
            <w:left w:val="none" w:sz="0" w:space="0" w:color="auto"/>
            <w:bottom w:val="none" w:sz="0" w:space="0" w:color="auto"/>
            <w:right w:val="none" w:sz="0" w:space="0" w:color="auto"/>
          </w:divBdr>
        </w:div>
        <w:div w:id="1690139614">
          <w:marLeft w:val="0"/>
          <w:marRight w:val="0"/>
          <w:marTop w:val="0"/>
          <w:marBottom w:val="0"/>
          <w:divBdr>
            <w:top w:val="none" w:sz="0" w:space="0" w:color="auto"/>
            <w:left w:val="none" w:sz="0" w:space="0" w:color="auto"/>
            <w:bottom w:val="none" w:sz="0" w:space="0" w:color="auto"/>
            <w:right w:val="none" w:sz="0" w:space="0" w:color="auto"/>
          </w:divBdr>
        </w:div>
        <w:div w:id="299654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glise.catholique.fr/glossaire/pe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lise.catholique.fr/glossaire/pech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Pages>
  <Words>2000</Words>
  <Characters>11005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dc:creator>
  <cp:keywords/>
  <dc:description/>
  <cp:lastModifiedBy>E L</cp:lastModifiedBy>
  <cp:revision>1</cp:revision>
  <dcterms:created xsi:type="dcterms:W3CDTF">2020-05-08T09:00:00Z</dcterms:created>
  <dcterms:modified xsi:type="dcterms:W3CDTF">2020-05-08T12:12:00Z</dcterms:modified>
</cp:coreProperties>
</file>